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10CBBF8B" w:rsidR="005A5832" w:rsidRDefault="00BA70DF">
            <w:pPr>
              <w:jc w:val="both"/>
              <w:rPr>
                <w:kern w:val="2"/>
                <w:szCs w:val="24"/>
              </w:rPr>
            </w:pPr>
            <w:r w:rsidRPr="00BA70DF">
              <w:rPr>
                <w:kern w:val="2"/>
                <w:szCs w:val="24"/>
              </w:rPr>
              <w:t>Mokymo priemonių rinkiniai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4E3D89" w14:paraId="67FB0C1F" w14:textId="77777777">
        <w:tc>
          <w:tcPr>
            <w:tcW w:w="2808" w:type="dxa"/>
            <w:vMerge w:val="restart"/>
          </w:tcPr>
          <w:p w14:paraId="3EBC584C" w14:textId="77777777" w:rsidR="004E3D89" w:rsidRDefault="004E3D89" w:rsidP="004E3D89">
            <w:pPr>
              <w:jc w:val="center"/>
              <w:rPr>
                <w:b/>
                <w:bCs/>
                <w:kern w:val="2"/>
                <w:szCs w:val="24"/>
              </w:rPr>
            </w:pPr>
          </w:p>
          <w:p w14:paraId="5A9442DC" w14:textId="77777777" w:rsidR="004E3D89" w:rsidRDefault="004E3D89" w:rsidP="004E3D89">
            <w:pPr>
              <w:jc w:val="center"/>
              <w:rPr>
                <w:b/>
                <w:bCs/>
                <w:kern w:val="2"/>
                <w:szCs w:val="24"/>
              </w:rPr>
            </w:pPr>
          </w:p>
          <w:p w14:paraId="04D5D74E" w14:textId="77777777" w:rsidR="004E3D89" w:rsidRDefault="004E3D89" w:rsidP="004E3D89">
            <w:pPr>
              <w:jc w:val="center"/>
              <w:rPr>
                <w:b/>
                <w:bCs/>
                <w:kern w:val="2"/>
                <w:szCs w:val="24"/>
              </w:rPr>
            </w:pPr>
          </w:p>
          <w:p w14:paraId="1AB17599" w14:textId="77777777" w:rsidR="004E3D89" w:rsidRDefault="004E3D89" w:rsidP="004E3D89">
            <w:pPr>
              <w:rPr>
                <w:b/>
                <w:bCs/>
                <w:kern w:val="2"/>
                <w:szCs w:val="24"/>
              </w:rPr>
            </w:pPr>
          </w:p>
          <w:p w14:paraId="24F93325" w14:textId="77777777" w:rsidR="004E3D89" w:rsidRDefault="004E3D89" w:rsidP="004E3D89">
            <w:pPr>
              <w:rPr>
                <w:b/>
                <w:bCs/>
                <w:kern w:val="2"/>
                <w:szCs w:val="24"/>
              </w:rPr>
            </w:pPr>
            <w:r>
              <w:rPr>
                <w:b/>
                <w:bCs/>
                <w:kern w:val="2"/>
                <w:szCs w:val="24"/>
              </w:rPr>
              <w:t>1.1. Pirkėjas</w:t>
            </w:r>
          </w:p>
        </w:tc>
        <w:tc>
          <w:tcPr>
            <w:tcW w:w="3240" w:type="dxa"/>
          </w:tcPr>
          <w:p w14:paraId="072BCDA3" w14:textId="77777777" w:rsidR="004E3D89" w:rsidRDefault="004E3D89" w:rsidP="004E3D89">
            <w:pPr>
              <w:rPr>
                <w:kern w:val="2"/>
                <w:szCs w:val="24"/>
              </w:rPr>
            </w:pPr>
            <w:r>
              <w:rPr>
                <w:kern w:val="2"/>
                <w:szCs w:val="24"/>
              </w:rPr>
              <w:t>1.1.1. Pavadinimas</w:t>
            </w:r>
          </w:p>
        </w:tc>
        <w:tc>
          <w:tcPr>
            <w:tcW w:w="3510" w:type="dxa"/>
          </w:tcPr>
          <w:p w14:paraId="367CACB9" w14:textId="389EC537" w:rsidR="004E3D89" w:rsidRDefault="004E3D89" w:rsidP="004E3D89">
            <w:pPr>
              <w:jc w:val="center"/>
              <w:rPr>
                <w:kern w:val="2"/>
                <w:szCs w:val="24"/>
              </w:rPr>
            </w:pPr>
            <w:r w:rsidRPr="00CD43CA">
              <w:rPr>
                <w:kern w:val="2"/>
                <w:szCs w:val="24"/>
              </w:rPr>
              <w:t>Šilalės rajono savivaldybės administracija</w:t>
            </w:r>
          </w:p>
        </w:tc>
      </w:tr>
      <w:tr w:rsidR="004E3D89" w14:paraId="0C589C2F" w14:textId="77777777">
        <w:tc>
          <w:tcPr>
            <w:tcW w:w="2808" w:type="dxa"/>
            <w:vMerge/>
          </w:tcPr>
          <w:p w14:paraId="250CF614" w14:textId="77777777" w:rsidR="004E3D89" w:rsidRDefault="004E3D89" w:rsidP="004E3D89">
            <w:pPr>
              <w:rPr>
                <w:kern w:val="2"/>
                <w:szCs w:val="24"/>
              </w:rPr>
            </w:pPr>
          </w:p>
        </w:tc>
        <w:tc>
          <w:tcPr>
            <w:tcW w:w="3240" w:type="dxa"/>
          </w:tcPr>
          <w:p w14:paraId="7D49178E" w14:textId="77777777" w:rsidR="004E3D89" w:rsidRDefault="004E3D89" w:rsidP="004E3D89">
            <w:pPr>
              <w:rPr>
                <w:kern w:val="2"/>
                <w:szCs w:val="24"/>
              </w:rPr>
            </w:pPr>
            <w:r>
              <w:rPr>
                <w:kern w:val="2"/>
                <w:szCs w:val="24"/>
              </w:rPr>
              <w:t>1.1.2. Juridinio asmens kodas</w:t>
            </w:r>
          </w:p>
        </w:tc>
        <w:tc>
          <w:tcPr>
            <w:tcW w:w="3510" w:type="dxa"/>
          </w:tcPr>
          <w:p w14:paraId="7819AEEC" w14:textId="3E0090B2" w:rsidR="004E3D89" w:rsidRDefault="004E3D89" w:rsidP="004E3D89">
            <w:pPr>
              <w:jc w:val="center"/>
              <w:rPr>
                <w:kern w:val="2"/>
                <w:szCs w:val="24"/>
              </w:rPr>
            </w:pPr>
            <w:r w:rsidRPr="00CD43CA">
              <w:rPr>
                <w:kern w:val="2"/>
                <w:szCs w:val="24"/>
              </w:rPr>
              <w:t>188773720</w:t>
            </w:r>
          </w:p>
        </w:tc>
      </w:tr>
      <w:tr w:rsidR="004E3D89" w14:paraId="2A93806E" w14:textId="77777777">
        <w:tc>
          <w:tcPr>
            <w:tcW w:w="2808" w:type="dxa"/>
            <w:vMerge/>
          </w:tcPr>
          <w:p w14:paraId="3E6C61B5" w14:textId="77777777" w:rsidR="004E3D89" w:rsidRDefault="004E3D89" w:rsidP="004E3D89">
            <w:pPr>
              <w:rPr>
                <w:kern w:val="2"/>
                <w:szCs w:val="24"/>
              </w:rPr>
            </w:pPr>
          </w:p>
        </w:tc>
        <w:tc>
          <w:tcPr>
            <w:tcW w:w="3240" w:type="dxa"/>
          </w:tcPr>
          <w:p w14:paraId="5EED4427" w14:textId="77777777" w:rsidR="004E3D89" w:rsidRDefault="004E3D89" w:rsidP="004E3D89">
            <w:pPr>
              <w:rPr>
                <w:kern w:val="2"/>
                <w:szCs w:val="24"/>
              </w:rPr>
            </w:pPr>
            <w:r>
              <w:rPr>
                <w:kern w:val="2"/>
                <w:szCs w:val="24"/>
              </w:rPr>
              <w:t>1.1.3. Adresas</w:t>
            </w:r>
          </w:p>
        </w:tc>
        <w:tc>
          <w:tcPr>
            <w:tcW w:w="3510" w:type="dxa"/>
          </w:tcPr>
          <w:p w14:paraId="4F5C7F7B" w14:textId="36BBD29C" w:rsidR="004E3D89" w:rsidRDefault="004E3D89" w:rsidP="004E3D89">
            <w:pPr>
              <w:jc w:val="center"/>
              <w:rPr>
                <w:kern w:val="2"/>
                <w:szCs w:val="24"/>
              </w:rPr>
            </w:pPr>
            <w:r w:rsidRPr="00CD43CA">
              <w:rPr>
                <w:kern w:val="2"/>
                <w:szCs w:val="24"/>
              </w:rPr>
              <w:t>J. Basanavičiaus g. 2-1, 75138 Šilalė</w:t>
            </w:r>
          </w:p>
        </w:tc>
      </w:tr>
      <w:tr w:rsidR="004E3D89" w14:paraId="2FFCB90C" w14:textId="77777777">
        <w:tc>
          <w:tcPr>
            <w:tcW w:w="2808" w:type="dxa"/>
            <w:vMerge/>
          </w:tcPr>
          <w:p w14:paraId="77B2C144" w14:textId="77777777" w:rsidR="004E3D89" w:rsidRDefault="004E3D89" w:rsidP="004E3D89">
            <w:pPr>
              <w:rPr>
                <w:kern w:val="2"/>
                <w:szCs w:val="24"/>
              </w:rPr>
            </w:pPr>
          </w:p>
        </w:tc>
        <w:tc>
          <w:tcPr>
            <w:tcW w:w="3240" w:type="dxa"/>
          </w:tcPr>
          <w:p w14:paraId="1FAD4E95" w14:textId="77777777" w:rsidR="004E3D89" w:rsidRDefault="004E3D89" w:rsidP="004E3D89">
            <w:pPr>
              <w:rPr>
                <w:kern w:val="2"/>
                <w:szCs w:val="24"/>
              </w:rPr>
            </w:pPr>
            <w:r>
              <w:rPr>
                <w:kern w:val="2"/>
                <w:szCs w:val="24"/>
              </w:rPr>
              <w:t>1.1.4. PVM mokėtojo kodas</w:t>
            </w:r>
          </w:p>
        </w:tc>
        <w:tc>
          <w:tcPr>
            <w:tcW w:w="3510" w:type="dxa"/>
          </w:tcPr>
          <w:p w14:paraId="56AC6DCA" w14:textId="77777777" w:rsidR="004E3D89" w:rsidRDefault="004E3D89" w:rsidP="004E3D89">
            <w:pPr>
              <w:jc w:val="center"/>
              <w:rPr>
                <w:kern w:val="2"/>
                <w:szCs w:val="24"/>
              </w:rPr>
            </w:pPr>
          </w:p>
        </w:tc>
      </w:tr>
      <w:tr w:rsidR="004E3D89" w14:paraId="404EE54B" w14:textId="77777777">
        <w:tc>
          <w:tcPr>
            <w:tcW w:w="2808" w:type="dxa"/>
            <w:vMerge/>
          </w:tcPr>
          <w:p w14:paraId="0D53D2F6" w14:textId="77777777" w:rsidR="004E3D89" w:rsidRDefault="004E3D89" w:rsidP="004E3D89">
            <w:pPr>
              <w:rPr>
                <w:kern w:val="2"/>
                <w:szCs w:val="24"/>
              </w:rPr>
            </w:pPr>
          </w:p>
        </w:tc>
        <w:tc>
          <w:tcPr>
            <w:tcW w:w="3240" w:type="dxa"/>
          </w:tcPr>
          <w:p w14:paraId="63D0D36C" w14:textId="77777777" w:rsidR="004E3D89" w:rsidRDefault="004E3D89" w:rsidP="004E3D89">
            <w:pPr>
              <w:rPr>
                <w:kern w:val="2"/>
                <w:szCs w:val="24"/>
              </w:rPr>
            </w:pPr>
            <w:r>
              <w:rPr>
                <w:kern w:val="2"/>
                <w:szCs w:val="24"/>
              </w:rPr>
              <w:t>1.1.5. Atsiskaitomoji sąskaita</w:t>
            </w:r>
          </w:p>
        </w:tc>
        <w:tc>
          <w:tcPr>
            <w:tcW w:w="3510" w:type="dxa"/>
          </w:tcPr>
          <w:p w14:paraId="5D4BCEF1" w14:textId="5E8B6B42" w:rsidR="004E3D89" w:rsidRDefault="004E3D89" w:rsidP="004E3D89">
            <w:pPr>
              <w:jc w:val="center"/>
              <w:rPr>
                <w:kern w:val="2"/>
                <w:szCs w:val="24"/>
              </w:rPr>
            </w:pPr>
            <w:r w:rsidRPr="00CD43CA">
              <w:rPr>
                <w:kern w:val="2"/>
                <w:szCs w:val="24"/>
              </w:rPr>
              <w:t>LT354010044500020066</w:t>
            </w:r>
          </w:p>
        </w:tc>
      </w:tr>
      <w:tr w:rsidR="004E3D89" w14:paraId="5639980C" w14:textId="77777777">
        <w:tc>
          <w:tcPr>
            <w:tcW w:w="2808" w:type="dxa"/>
            <w:vMerge/>
          </w:tcPr>
          <w:p w14:paraId="2DBF3DBF" w14:textId="77777777" w:rsidR="004E3D89" w:rsidRDefault="004E3D89" w:rsidP="004E3D89">
            <w:pPr>
              <w:rPr>
                <w:kern w:val="2"/>
                <w:szCs w:val="24"/>
              </w:rPr>
            </w:pPr>
          </w:p>
        </w:tc>
        <w:tc>
          <w:tcPr>
            <w:tcW w:w="3240" w:type="dxa"/>
          </w:tcPr>
          <w:p w14:paraId="1CB09783" w14:textId="77777777" w:rsidR="004E3D89" w:rsidRDefault="004E3D89" w:rsidP="004E3D89">
            <w:pPr>
              <w:rPr>
                <w:kern w:val="2"/>
                <w:szCs w:val="24"/>
              </w:rPr>
            </w:pPr>
            <w:r>
              <w:rPr>
                <w:kern w:val="2"/>
                <w:szCs w:val="24"/>
              </w:rPr>
              <w:t>1.1.6. Bankas, banko kodas</w:t>
            </w:r>
          </w:p>
        </w:tc>
        <w:tc>
          <w:tcPr>
            <w:tcW w:w="3510" w:type="dxa"/>
          </w:tcPr>
          <w:p w14:paraId="3DB14F3C" w14:textId="259EB2D9" w:rsidR="004E3D89" w:rsidRDefault="004E3D89" w:rsidP="004E3D89">
            <w:pPr>
              <w:jc w:val="center"/>
              <w:rPr>
                <w:kern w:val="2"/>
                <w:szCs w:val="24"/>
              </w:rPr>
            </w:pPr>
            <w:r w:rsidRPr="00CD43CA">
              <w:rPr>
                <w:kern w:val="2"/>
                <w:szCs w:val="24"/>
              </w:rPr>
              <w:t xml:space="preserve">„Luminor Bank“, AS </w:t>
            </w:r>
          </w:p>
        </w:tc>
      </w:tr>
      <w:tr w:rsidR="004E3D89" w14:paraId="3C6CA9D3" w14:textId="77777777">
        <w:tc>
          <w:tcPr>
            <w:tcW w:w="2808" w:type="dxa"/>
            <w:vMerge/>
          </w:tcPr>
          <w:p w14:paraId="7A8AE9BC" w14:textId="77777777" w:rsidR="004E3D89" w:rsidRDefault="004E3D89" w:rsidP="004E3D89">
            <w:pPr>
              <w:rPr>
                <w:kern w:val="2"/>
                <w:szCs w:val="24"/>
              </w:rPr>
            </w:pPr>
          </w:p>
        </w:tc>
        <w:tc>
          <w:tcPr>
            <w:tcW w:w="3240" w:type="dxa"/>
          </w:tcPr>
          <w:p w14:paraId="3E35C849" w14:textId="77777777" w:rsidR="004E3D89" w:rsidRDefault="004E3D89" w:rsidP="004E3D89">
            <w:pPr>
              <w:rPr>
                <w:kern w:val="2"/>
                <w:szCs w:val="24"/>
              </w:rPr>
            </w:pPr>
            <w:r>
              <w:rPr>
                <w:kern w:val="2"/>
                <w:szCs w:val="24"/>
              </w:rPr>
              <w:t>1.1.7. Telefonas</w:t>
            </w:r>
          </w:p>
        </w:tc>
        <w:tc>
          <w:tcPr>
            <w:tcW w:w="3510" w:type="dxa"/>
          </w:tcPr>
          <w:p w14:paraId="30515D15" w14:textId="543FE993" w:rsidR="004E3D89" w:rsidRDefault="004E3D89" w:rsidP="004E3D89">
            <w:pPr>
              <w:jc w:val="center"/>
              <w:rPr>
                <w:kern w:val="2"/>
                <w:szCs w:val="24"/>
              </w:rPr>
            </w:pPr>
            <w:r w:rsidRPr="00CD43CA">
              <w:rPr>
                <w:kern w:val="2"/>
                <w:szCs w:val="24"/>
              </w:rPr>
              <w:t>(0 449) 76 114</w:t>
            </w:r>
          </w:p>
        </w:tc>
      </w:tr>
      <w:tr w:rsidR="004E3D89" w14:paraId="2DD42AC0" w14:textId="77777777">
        <w:tc>
          <w:tcPr>
            <w:tcW w:w="2808" w:type="dxa"/>
            <w:vMerge/>
          </w:tcPr>
          <w:p w14:paraId="2FBBCA29" w14:textId="77777777" w:rsidR="004E3D89" w:rsidRDefault="004E3D89" w:rsidP="004E3D89">
            <w:pPr>
              <w:rPr>
                <w:kern w:val="2"/>
                <w:szCs w:val="24"/>
              </w:rPr>
            </w:pPr>
          </w:p>
        </w:tc>
        <w:tc>
          <w:tcPr>
            <w:tcW w:w="3240" w:type="dxa"/>
          </w:tcPr>
          <w:p w14:paraId="52475DD0" w14:textId="77777777" w:rsidR="004E3D89" w:rsidRDefault="004E3D89" w:rsidP="004E3D89">
            <w:pPr>
              <w:rPr>
                <w:kern w:val="2"/>
                <w:szCs w:val="24"/>
              </w:rPr>
            </w:pPr>
            <w:r>
              <w:rPr>
                <w:kern w:val="2"/>
                <w:szCs w:val="24"/>
              </w:rPr>
              <w:t>1.1.8. El. paštas</w:t>
            </w:r>
          </w:p>
        </w:tc>
        <w:tc>
          <w:tcPr>
            <w:tcW w:w="3510" w:type="dxa"/>
          </w:tcPr>
          <w:p w14:paraId="16E6C304" w14:textId="32F095D4" w:rsidR="004E3D89" w:rsidRDefault="004E3D89" w:rsidP="004E3D89">
            <w:pPr>
              <w:jc w:val="center"/>
              <w:rPr>
                <w:kern w:val="2"/>
                <w:szCs w:val="24"/>
              </w:rPr>
            </w:pPr>
            <w:r w:rsidRPr="00CD43CA">
              <w:rPr>
                <w:kern w:val="2"/>
                <w:szCs w:val="24"/>
              </w:rPr>
              <w:t>administratorius@silale.lt</w:t>
            </w:r>
          </w:p>
        </w:tc>
      </w:tr>
      <w:tr w:rsidR="004E3D89" w14:paraId="04E6F496" w14:textId="77777777">
        <w:tc>
          <w:tcPr>
            <w:tcW w:w="2808" w:type="dxa"/>
            <w:vMerge/>
          </w:tcPr>
          <w:p w14:paraId="3F78C75D" w14:textId="77777777" w:rsidR="004E3D89" w:rsidRDefault="004E3D89" w:rsidP="004E3D89">
            <w:pPr>
              <w:rPr>
                <w:kern w:val="2"/>
                <w:szCs w:val="24"/>
              </w:rPr>
            </w:pPr>
          </w:p>
        </w:tc>
        <w:tc>
          <w:tcPr>
            <w:tcW w:w="3240" w:type="dxa"/>
          </w:tcPr>
          <w:p w14:paraId="17851CCB" w14:textId="77777777" w:rsidR="004E3D89" w:rsidRDefault="004E3D89" w:rsidP="004E3D89">
            <w:pPr>
              <w:rPr>
                <w:kern w:val="2"/>
                <w:szCs w:val="24"/>
              </w:rPr>
            </w:pPr>
            <w:r>
              <w:rPr>
                <w:kern w:val="2"/>
                <w:szCs w:val="24"/>
              </w:rPr>
              <w:t>1.1.9. Šalies atstovas</w:t>
            </w:r>
          </w:p>
        </w:tc>
        <w:tc>
          <w:tcPr>
            <w:tcW w:w="3510" w:type="dxa"/>
          </w:tcPr>
          <w:p w14:paraId="68AE61B3" w14:textId="52B0AF4B" w:rsidR="004E3D89" w:rsidRDefault="004E3D89" w:rsidP="004E3D89">
            <w:pPr>
              <w:jc w:val="center"/>
              <w:rPr>
                <w:kern w:val="2"/>
                <w:szCs w:val="24"/>
              </w:rPr>
            </w:pPr>
            <w:r w:rsidRPr="00CD43CA">
              <w:rPr>
                <w:kern w:val="2"/>
                <w:szCs w:val="24"/>
              </w:rPr>
              <w:t xml:space="preserve">Direktorius Andrius Jančauskas </w:t>
            </w:r>
          </w:p>
        </w:tc>
      </w:tr>
      <w:tr w:rsidR="004E3D89" w14:paraId="3789DCB5" w14:textId="77777777">
        <w:tc>
          <w:tcPr>
            <w:tcW w:w="2808" w:type="dxa"/>
            <w:vMerge/>
          </w:tcPr>
          <w:p w14:paraId="2B41C8D4" w14:textId="77777777" w:rsidR="004E3D89" w:rsidRDefault="004E3D89" w:rsidP="004E3D89">
            <w:pPr>
              <w:rPr>
                <w:kern w:val="2"/>
                <w:szCs w:val="24"/>
              </w:rPr>
            </w:pPr>
          </w:p>
        </w:tc>
        <w:tc>
          <w:tcPr>
            <w:tcW w:w="3240" w:type="dxa"/>
          </w:tcPr>
          <w:p w14:paraId="15C2388C" w14:textId="77777777" w:rsidR="004E3D89" w:rsidRDefault="004E3D89" w:rsidP="004E3D89">
            <w:pPr>
              <w:rPr>
                <w:kern w:val="2"/>
                <w:szCs w:val="24"/>
              </w:rPr>
            </w:pPr>
            <w:r>
              <w:rPr>
                <w:kern w:val="2"/>
                <w:szCs w:val="24"/>
              </w:rPr>
              <w:t>1.1.10. Atstovavimo pagrindas</w:t>
            </w:r>
          </w:p>
        </w:tc>
        <w:tc>
          <w:tcPr>
            <w:tcW w:w="3510" w:type="dxa"/>
          </w:tcPr>
          <w:p w14:paraId="570009EE" w14:textId="5F41C2CF" w:rsidR="004E3D89" w:rsidRDefault="004E3D89" w:rsidP="004E3D89">
            <w:pPr>
              <w:jc w:val="center"/>
              <w:rPr>
                <w:kern w:val="2"/>
                <w:szCs w:val="24"/>
              </w:rPr>
            </w:pPr>
            <w:r w:rsidRPr="00CD43CA">
              <w:rPr>
                <w:kern w:val="2"/>
                <w:szCs w:val="24"/>
              </w:rPr>
              <w:t>Šilalės rajono savivaldybės administracijos nuostatai</w:t>
            </w:r>
          </w:p>
        </w:tc>
      </w:tr>
      <w:tr w:rsidR="004E3D89" w14:paraId="7764308C" w14:textId="77777777">
        <w:tc>
          <w:tcPr>
            <w:tcW w:w="2808" w:type="dxa"/>
            <w:vMerge w:val="restart"/>
          </w:tcPr>
          <w:p w14:paraId="3EE4DF26" w14:textId="77777777" w:rsidR="004E3D89" w:rsidRDefault="004E3D89" w:rsidP="004E3D89">
            <w:pPr>
              <w:rPr>
                <w:b/>
                <w:bCs/>
                <w:kern w:val="2"/>
                <w:szCs w:val="24"/>
              </w:rPr>
            </w:pPr>
          </w:p>
          <w:p w14:paraId="6D519503" w14:textId="77777777" w:rsidR="004E3D89" w:rsidRDefault="004E3D89" w:rsidP="004E3D89">
            <w:pPr>
              <w:rPr>
                <w:b/>
                <w:bCs/>
                <w:kern w:val="2"/>
                <w:szCs w:val="24"/>
              </w:rPr>
            </w:pPr>
          </w:p>
          <w:p w14:paraId="6DCE769E" w14:textId="77777777" w:rsidR="004E3D89" w:rsidRDefault="004E3D89" w:rsidP="004E3D89">
            <w:pPr>
              <w:rPr>
                <w:b/>
                <w:bCs/>
                <w:kern w:val="2"/>
                <w:szCs w:val="24"/>
              </w:rPr>
            </w:pPr>
          </w:p>
          <w:p w14:paraId="24A98635" w14:textId="77777777" w:rsidR="004E3D89" w:rsidRDefault="004E3D89" w:rsidP="004E3D89">
            <w:pPr>
              <w:rPr>
                <w:b/>
                <w:bCs/>
                <w:kern w:val="2"/>
                <w:szCs w:val="24"/>
              </w:rPr>
            </w:pPr>
            <w:r>
              <w:rPr>
                <w:b/>
                <w:bCs/>
                <w:kern w:val="2"/>
                <w:szCs w:val="24"/>
              </w:rPr>
              <w:t>1.2. Tiekėjas</w:t>
            </w:r>
          </w:p>
          <w:p w14:paraId="168E6E02" w14:textId="77777777" w:rsidR="004E3D89" w:rsidRDefault="004E3D89" w:rsidP="004E3D89">
            <w:pPr>
              <w:rPr>
                <w:color w:val="4472C4"/>
                <w:kern w:val="2"/>
                <w:szCs w:val="24"/>
              </w:rPr>
            </w:pPr>
            <w:r>
              <w:rPr>
                <w:color w:val="4472C4"/>
                <w:kern w:val="2"/>
                <w:szCs w:val="24"/>
              </w:rPr>
              <w:t>(jei Tiekėjas yra fizinis asmuo, skiltys atitinkamai pakoreguojamos)</w:t>
            </w:r>
          </w:p>
          <w:p w14:paraId="711EF287" w14:textId="77777777" w:rsidR="004E3D89" w:rsidRDefault="004E3D89" w:rsidP="004E3D89">
            <w:pPr>
              <w:rPr>
                <w:b/>
                <w:bCs/>
                <w:kern w:val="2"/>
                <w:szCs w:val="24"/>
              </w:rPr>
            </w:pPr>
          </w:p>
        </w:tc>
        <w:tc>
          <w:tcPr>
            <w:tcW w:w="3240" w:type="dxa"/>
          </w:tcPr>
          <w:p w14:paraId="4B4B20E6" w14:textId="77777777" w:rsidR="004E3D89" w:rsidRDefault="004E3D89" w:rsidP="004E3D89">
            <w:pPr>
              <w:rPr>
                <w:kern w:val="2"/>
                <w:szCs w:val="24"/>
              </w:rPr>
            </w:pPr>
            <w:r>
              <w:rPr>
                <w:kern w:val="2"/>
                <w:szCs w:val="24"/>
              </w:rPr>
              <w:t>1.2.1. Pavadinimas</w:t>
            </w:r>
          </w:p>
        </w:tc>
        <w:tc>
          <w:tcPr>
            <w:tcW w:w="3510" w:type="dxa"/>
          </w:tcPr>
          <w:p w14:paraId="1C39FB23" w14:textId="77777777" w:rsidR="004E3D89" w:rsidRDefault="004E3D89" w:rsidP="004E3D89">
            <w:pPr>
              <w:jc w:val="center"/>
              <w:rPr>
                <w:kern w:val="2"/>
                <w:szCs w:val="24"/>
              </w:rPr>
            </w:pPr>
          </w:p>
        </w:tc>
      </w:tr>
      <w:tr w:rsidR="004E3D89" w14:paraId="7620FF3C" w14:textId="77777777">
        <w:tc>
          <w:tcPr>
            <w:tcW w:w="2808" w:type="dxa"/>
            <w:vMerge/>
          </w:tcPr>
          <w:p w14:paraId="59A76BF6" w14:textId="77777777" w:rsidR="004E3D89" w:rsidRDefault="004E3D89" w:rsidP="004E3D89">
            <w:pPr>
              <w:rPr>
                <w:b/>
                <w:bCs/>
                <w:kern w:val="2"/>
                <w:szCs w:val="24"/>
              </w:rPr>
            </w:pPr>
          </w:p>
        </w:tc>
        <w:tc>
          <w:tcPr>
            <w:tcW w:w="3240" w:type="dxa"/>
          </w:tcPr>
          <w:p w14:paraId="06E59503" w14:textId="77777777" w:rsidR="004E3D89" w:rsidRDefault="004E3D89" w:rsidP="004E3D89">
            <w:pPr>
              <w:rPr>
                <w:kern w:val="2"/>
                <w:szCs w:val="24"/>
              </w:rPr>
            </w:pPr>
            <w:r>
              <w:rPr>
                <w:kern w:val="2"/>
                <w:szCs w:val="24"/>
              </w:rPr>
              <w:t>1.2.2. Juridinio asmens kodas</w:t>
            </w:r>
          </w:p>
        </w:tc>
        <w:tc>
          <w:tcPr>
            <w:tcW w:w="3510" w:type="dxa"/>
          </w:tcPr>
          <w:p w14:paraId="309242FF" w14:textId="77777777" w:rsidR="004E3D89" w:rsidRDefault="004E3D89" w:rsidP="004E3D89">
            <w:pPr>
              <w:jc w:val="center"/>
              <w:rPr>
                <w:kern w:val="2"/>
                <w:szCs w:val="24"/>
              </w:rPr>
            </w:pPr>
          </w:p>
        </w:tc>
      </w:tr>
      <w:tr w:rsidR="004E3D89" w14:paraId="7689A0D1" w14:textId="77777777">
        <w:tc>
          <w:tcPr>
            <w:tcW w:w="2808" w:type="dxa"/>
            <w:vMerge/>
          </w:tcPr>
          <w:p w14:paraId="6AEC8F64" w14:textId="77777777" w:rsidR="004E3D89" w:rsidRDefault="004E3D89" w:rsidP="004E3D89">
            <w:pPr>
              <w:rPr>
                <w:b/>
                <w:bCs/>
                <w:kern w:val="2"/>
                <w:szCs w:val="24"/>
              </w:rPr>
            </w:pPr>
          </w:p>
        </w:tc>
        <w:tc>
          <w:tcPr>
            <w:tcW w:w="3240" w:type="dxa"/>
          </w:tcPr>
          <w:p w14:paraId="1045CD11" w14:textId="77777777" w:rsidR="004E3D89" w:rsidRDefault="004E3D89" w:rsidP="004E3D89">
            <w:pPr>
              <w:rPr>
                <w:kern w:val="2"/>
                <w:szCs w:val="24"/>
              </w:rPr>
            </w:pPr>
            <w:r>
              <w:rPr>
                <w:kern w:val="2"/>
                <w:szCs w:val="24"/>
              </w:rPr>
              <w:t>1.2.3. Adresas</w:t>
            </w:r>
          </w:p>
        </w:tc>
        <w:tc>
          <w:tcPr>
            <w:tcW w:w="3510" w:type="dxa"/>
          </w:tcPr>
          <w:p w14:paraId="60D8C1A4" w14:textId="77777777" w:rsidR="004E3D89" w:rsidRDefault="004E3D89" w:rsidP="004E3D89">
            <w:pPr>
              <w:jc w:val="center"/>
              <w:rPr>
                <w:kern w:val="2"/>
                <w:szCs w:val="24"/>
              </w:rPr>
            </w:pPr>
          </w:p>
        </w:tc>
      </w:tr>
      <w:tr w:rsidR="004E3D89" w14:paraId="74515245" w14:textId="77777777">
        <w:tc>
          <w:tcPr>
            <w:tcW w:w="2808" w:type="dxa"/>
            <w:vMerge/>
          </w:tcPr>
          <w:p w14:paraId="18EB75E1" w14:textId="77777777" w:rsidR="004E3D89" w:rsidRDefault="004E3D89" w:rsidP="004E3D89">
            <w:pPr>
              <w:rPr>
                <w:b/>
                <w:bCs/>
                <w:kern w:val="2"/>
                <w:szCs w:val="24"/>
              </w:rPr>
            </w:pPr>
          </w:p>
        </w:tc>
        <w:tc>
          <w:tcPr>
            <w:tcW w:w="3240" w:type="dxa"/>
          </w:tcPr>
          <w:p w14:paraId="1C15E745" w14:textId="77777777" w:rsidR="004E3D89" w:rsidRDefault="004E3D89" w:rsidP="004E3D89">
            <w:pPr>
              <w:rPr>
                <w:kern w:val="2"/>
                <w:szCs w:val="24"/>
              </w:rPr>
            </w:pPr>
            <w:r>
              <w:rPr>
                <w:kern w:val="2"/>
                <w:szCs w:val="24"/>
              </w:rPr>
              <w:t>1.2.4. PVM mokėtojo kodas</w:t>
            </w:r>
          </w:p>
        </w:tc>
        <w:tc>
          <w:tcPr>
            <w:tcW w:w="3510" w:type="dxa"/>
          </w:tcPr>
          <w:p w14:paraId="0F561431" w14:textId="77777777" w:rsidR="004E3D89" w:rsidRDefault="004E3D89" w:rsidP="004E3D89">
            <w:pPr>
              <w:jc w:val="center"/>
              <w:rPr>
                <w:kern w:val="2"/>
                <w:szCs w:val="24"/>
              </w:rPr>
            </w:pPr>
          </w:p>
        </w:tc>
      </w:tr>
      <w:tr w:rsidR="004E3D89" w14:paraId="67ACF326" w14:textId="77777777">
        <w:tc>
          <w:tcPr>
            <w:tcW w:w="2808" w:type="dxa"/>
            <w:vMerge/>
          </w:tcPr>
          <w:p w14:paraId="6ECE234A" w14:textId="77777777" w:rsidR="004E3D89" w:rsidRDefault="004E3D89" w:rsidP="004E3D89">
            <w:pPr>
              <w:rPr>
                <w:b/>
                <w:bCs/>
                <w:kern w:val="2"/>
                <w:szCs w:val="24"/>
              </w:rPr>
            </w:pPr>
          </w:p>
        </w:tc>
        <w:tc>
          <w:tcPr>
            <w:tcW w:w="3240" w:type="dxa"/>
          </w:tcPr>
          <w:p w14:paraId="752CC265" w14:textId="77777777" w:rsidR="004E3D89" w:rsidRDefault="004E3D89" w:rsidP="004E3D89">
            <w:pPr>
              <w:rPr>
                <w:kern w:val="2"/>
                <w:szCs w:val="24"/>
              </w:rPr>
            </w:pPr>
            <w:r>
              <w:rPr>
                <w:kern w:val="2"/>
                <w:szCs w:val="24"/>
              </w:rPr>
              <w:t>1.2.5. Atsiskaitomoji sąskaita</w:t>
            </w:r>
          </w:p>
        </w:tc>
        <w:tc>
          <w:tcPr>
            <w:tcW w:w="3510" w:type="dxa"/>
          </w:tcPr>
          <w:p w14:paraId="512A87EA" w14:textId="77777777" w:rsidR="004E3D89" w:rsidRDefault="004E3D89" w:rsidP="004E3D89">
            <w:pPr>
              <w:jc w:val="center"/>
              <w:rPr>
                <w:kern w:val="2"/>
                <w:szCs w:val="24"/>
              </w:rPr>
            </w:pPr>
          </w:p>
        </w:tc>
      </w:tr>
      <w:tr w:rsidR="004E3D89" w14:paraId="6C77EA71" w14:textId="77777777">
        <w:tc>
          <w:tcPr>
            <w:tcW w:w="2808" w:type="dxa"/>
            <w:vMerge/>
          </w:tcPr>
          <w:p w14:paraId="70F8DC28" w14:textId="77777777" w:rsidR="004E3D89" w:rsidRDefault="004E3D89" w:rsidP="004E3D89">
            <w:pPr>
              <w:rPr>
                <w:b/>
                <w:bCs/>
                <w:kern w:val="2"/>
                <w:szCs w:val="24"/>
              </w:rPr>
            </w:pPr>
          </w:p>
        </w:tc>
        <w:tc>
          <w:tcPr>
            <w:tcW w:w="3240" w:type="dxa"/>
          </w:tcPr>
          <w:p w14:paraId="1622E531" w14:textId="77777777" w:rsidR="004E3D89" w:rsidRDefault="004E3D89" w:rsidP="004E3D89">
            <w:pPr>
              <w:rPr>
                <w:kern w:val="2"/>
                <w:szCs w:val="24"/>
              </w:rPr>
            </w:pPr>
            <w:r>
              <w:rPr>
                <w:kern w:val="2"/>
                <w:szCs w:val="24"/>
              </w:rPr>
              <w:t>1.2.6. Bankas, banko kodas</w:t>
            </w:r>
          </w:p>
        </w:tc>
        <w:tc>
          <w:tcPr>
            <w:tcW w:w="3510" w:type="dxa"/>
          </w:tcPr>
          <w:p w14:paraId="53BF499D" w14:textId="77777777" w:rsidR="004E3D89" w:rsidRDefault="004E3D89" w:rsidP="004E3D89">
            <w:pPr>
              <w:jc w:val="center"/>
              <w:rPr>
                <w:kern w:val="2"/>
                <w:szCs w:val="24"/>
              </w:rPr>
            </w:pPr>
          </w:p>
        </w:tc>
      </w:tr>
      <w:tr w:rsidR="004E3D89" w14:paraId="1A4DD5FA" w14:textId="77777777">
        <w:tc>
          <w:tcPr>
            <w:tcW w:w="2808" w:type="dxa"/>
            <w:vMerge/>
          </w:tcPr>
          <w:p w14:paraId="4F69EC28" w14:textId="77777777" w:rsidR="004E3D89" w:rsidRDefault="004E3D89" w:rsidP="004E3D89">
            <w:pPr>
              <w:rPr>
                <w:b/>
                <w:bCs/>
                <w:kern w:val="2"/>
                <w:szCs w:val="24"/>
              </w:rPr>
            </w:pPr>
          </w:p>
        </w:tc>
        <w:tc>
          <w:tcPr>
            <w:tcW w:w="3240" w:type="dxa"/>
          </w:tcPr>
          <w:p w14:paraId="2D95A528" w14:textId="77777777" w:rsidR="004E3D89" w:rsidRDefault="004E3D89" w:rsidP="004E3D89">
            <w:pPr>
              <w:rPr>
                <w:kern w:val="2"/>
                <w:szCs w:val="24"/>
              </w:rPr>
            </w:pPr>
            <w:r>
              <w:rPr>
                <w:kern w:val="2"/>
                <w:szCs w:val="24"/>
              </w:rPr>
              <w:t>1.2.7. Telefonas</w:t>
            </w:r>
          </w:p>
        </w:tc>
        <w:tc>
          <w:tcPr>
            <w:tcW w:w="3510" w:type="dxa"/>
          </w:tcPr>
          <w:p w14:paraId="60EDB536" w14:textId="77777777" w:rsidR="004E3D89" w:rsidRDefault="004E3D89" w:rsidP="004E3D89">
            <w:pPr>
              <w:jc w:val="center"/>
              <w:rPr>
                <w:kern w:val="2"/>
                <w:szCs w:val="24"/>
              </w:rPr>
            </w:pPr>
          </w:p>
        </w:tc>
      </w:tr>
      <w:tr w:rsidR="004E3D89" w14:paraId="237ED846" w14:textId="77777777">
        <w:tc>
          <w:tcPr>
            <w:tcW w:w="2808" w:type="dxa"/>
            <w:vMerge/>
          </w:tcPr>
          <w:p w14:paraId="371686E0" w14:textId="77777777" w:rsidR="004E3D89" w:rsidRDefault="004E3D89" w:rsidP="004E3D89">
            <w:pPr>
              <w:rPr>
                <w:b/>
                <w:bCs/>
                <w:kern w:val="2"/>
                <w:szCs w:val="24"/>
              </w:rPr>
            </w:pPr>
          </w:p>
        </w:tc>
        <w:tc>
          <w:tcPr>
            <w:tcW w:w="3240" w:type="dxa"/>
          </w:tcPr>
          <w:p w14:paraId="76411BE9" w14:textId="77777777" w:rsidR="004E3D89" w:rsidRDefault="004E3D89" w:rsidP="004E3D89">
            <w:pPr>
              <w:rPr>
                <w:kern w:val="2"/>
                <w:szCs w:val="24"/>
              </w:rPr>
            </w:pPr>
            <w:r>
              <w:rPr>
                <w:kern w:val="2"/>
                <w:szCs w:val="24"/>
              </w:rPr>
              <w:t>1.2.8. El. paštas</w:t>
            </w:r>
          </w:p>
        </w:tc>
        <w:tc>
          <w:tcPr>
            <w:tcW w:w="3510" w:type="dxa"/>
          </w:tcPr>
          <w:p w14:paraId="3AD89FFF" w14:textId="77777777" w:rsidR="004E3D89" w:rsidRDefault="004E3D89" w:rsidP="004E3D89">
            <w:pPr>
              <w:jc w:val="center"/>
              <w:rPr>
                <w:kern w:val="2"/>
                <w:szCs w:val="24"/>
              </w:rPr>
            </w:pPr>
          </w:p>
        </w:tc>
      </w:tr>
      <w:tr w:rsidR="004E3D89" w14:paraId="666AE2EA" w14:textId="77777777">
        <w:tc>
          <w:tcPr>
            <w:tcW w:w="2808" w:type="dxa"/>
            <w:vMerge/>
          </w:tcPr>
          <w:p w14:paraId="543BB8B7" w14:textId="77777777" w:rsidR="004E3D89" w:rsidRDefault="004E3D89" w:rsidP="004E3D89">
            <w:pPr>
              <w:rPr>
                <w:b/>
                <w:bCs/>
                <w:kern w:val="2"/>
                <w:szCs w:val="24"/>
              </w:rPr>
            </w:pPr>
          </w:p>
        </w:tc>
        <w:tc>
          <w:tcPr>
            <w:tcW w:w="3240" w:type="dxa"/>
          </w:tcPr>
          <w:p w14:paraId="122A22AB" w14:textId="77777777" w:rsidR="004E3D89" w:rsidRDefault="004E3D89" w:rsidP="004E3D89">
            <w:pPr>
              <w:rPr>
                <w:kern w:val="2"/>
                <w:szCs w:val="24"/>
              </w:rPr>
            </w:pPr>
            <w:r>
              <w:rPr>
                <w:kern w:val="2"/>
                <w:szCs w:val="24"/>
              </w:rPr>
              <w:t>1.2.9. Šalies atstovas</w:t>
            </w:r>
          </w:p>
        </w:tc>
        <w:tc>
          <w:tcPr>
            <w:tcW w:w="3510" w:type="dxa"/>
          </w:tcPr>
          <w:p w14:paraId="7580B9F5" w14:textId="77777777" w:rsidR="004E3D89" w:rsidRDefault="004E3D89" w:rsidP="004E3D89">
            <w:pPr>
              <w:jc w:val="center"/>
              <w:rPr>
                <w:kern w:val="2"/>
                <w:szCs w:val="24"/>
              </w:rPr>
            </w:pPr>
          </w:p>
        </w:tc>
      </w:tr>
      <w:tr w:rsidR="004E3D89" w14:paraId="292C776B" w14:textId="77777777">
        <w:tc>
          <w:tcPr>
            <w:tcW w:w="2808" w:type="dxa"/>
            <w:vMerge/>
          </w:tcPr>
          <w:p w14:paraId="2D900F0A" w14:textId="77777777" w:rsidR="004E3D89" w:rsidRDefault="004E3D89" w:rsidP="004E3D89">
            <w:pPr>
              <w:rPr>
                <w:b/>
                <w:bCs/>
                <w:kern w:val="2"/>
                <w:szCs w:val="24"/>
              </w:rPr>
            </w:pPr>
          </w:p>
        </w:tc>
        <w:tc>
          <w:tcPr>
            <w:tcW w:w="3240" w:type="dxa"/>
          </w:tcPr>
          <w:p w14:paraId="0A9DB8EB" w14:textId="77777777" w:rsidR="004E3D89" w:rsidRDefault="004E3D89" w:rsidP="004E3D89">
            <w:pPr>
              <w:rPr>
                <w:kern w:val="2"/>
                <w:szCs w:val="24"/>
              </w:rPr>
            </w:pPr>
            <w:r>
              <w:rPr>
                <w:kern w:val="2"/>
                <w:szCs w:val="24"/>
              </w:rPr>
              <w:t>1.2.10. Atstovavimo pagrindas</w:t>
            </w:r>
          </w:p>
        </w:tc>
        <w:tc>
          <w:tcPr>
            <w:tcW w:w="3510" w:type="dxa"/>
          </w:tcPr>
          <w:p w14:paraId="5FCBD162" w14:textId="77777777" w:rsidR="004E3D89" w:rsidRDefault="004E3D89" w:rsidP="004E3D8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49"/>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876A9B">
        <w:trPr>
          <w:trHeight w:val="300"/>
        </w:trPr>
        <w:tc>
          <w:tcPr>
            <w:tcW w:w="3539" w:type="dxa"/>
          </w:tcPr>
          <w:p w14:paraId="161367C0" w14:textId="77777777" w:rsidR="005A5832" w:rsidRPr="004E3D89" w:rsidRDefault="00A10867">
            <w:pPr>
              <w:rPr>
                <w:b/>
                <w:bCs/>
                <w:kern w:val="2"/>
                <w:szCs w:val="24"/>
              </w:rPr>
            </w:pPr>
            <w:r w:rsidRPr="004E3D89">
              <w:rPr>
                <w:b/>
                <w:bCs/>
                <w:kern w:val="2"/>
                <w:szCs w:val="24"/>
              </w:rPr>
              <w:t>2.1. Pirkėjo kontaktiniai asmenys, atsakingi už Sutarties vykdymą, Prekių priėmimą, Sąskaitų per informacinę sistemą „E. sąskaita“ priėmimą</w:t>
            </w:r>
          </w:p>
        </w:tc>
        <w:tc>
          <w:tcPr>
            <w:tcW w:w="5996" w:type="dxa"/>
            <w:gridSpan w:val="2"/>
          </w:tcPr>
          <w:p w14:paraId="017FFD68" w14:textId="760DDDD3" w:rsidR="005A5832" w:rsidRPr="004E3D89" w:rsidRDefault="004E3D89">
            <w:pPr>
              <w:rPr>
                <w:kern w:val="2"/>
                <w:szCs w:val="24"/>
              </w:rPr>
            </w:pPr>
            <w:r w:rsidRPr="004E3D89">
              <w:rPr>
                <w:kern w:val="2"/>
                <w:szCs w:val="24"/>
              </w:rPr>
              <w:t xml:space="preserve">Šilalės rajono savivaldybės administracijos Švietimo, kultūros ir sporto skyriaus vyriausioji specialistė </w:t>
            </w:r>
            <w:r w:rsidR="00BA70DF">
              <w:rPr>
                <w:kern w:val="2"/>
                <w:szCs w:val="24"/>
              </w:rPr>
              <w:t>Vilija Vainorienė</w:t>
            </w:r>
            <w:r w:rsidRPr="004E3D89">
              <w:rPr>
                <w:kern w:val="2"/>
                <w:szCs w:val="24"/>
              </w:rPr>
              <w:t xml:space="preserve">, el. paštas </w:t>
            </w:r>
            <w:r w:rsidR="00BA70DF">
              <w:rPr>
                <w:kern w:val="2"/>
                <w:szCs w:val="24"/>
              </w:rPr>
              <w:t>vilija</w:t>
            </w:r>
            <w:r w:rsidRPr="004E3D89">
              <w:rPr>
                <w:kern w:val="2"/>
                <w:szCs w:val="24"/>
              </w:rPr>
              <w:t>.</w:t>
            </w:r>
            <w:r w:rsidR="00BA70DF">
              <w:rPr>
                <w:kern w:val="2"/>
                <w:szCs w:val="24"/>
              </w:rPr>
              <w:t>vainoriene</w:t>
            </w:r>
            <w:r w:rsidRPr="004E3D89">
              <w:rPr>
                <w:kern w:val="2"/>
                <w:szCs w:val="24"/>
                <w:lang w:val="en-US"/>
              </w:rPr>
              <w:t>@silale.lt, tel. (0 449) 75135</w:t>
            </w:r>
            <w:r w:rsidR="00BA70DF">
              <w:rPr>
                <w:kern w:val="2"/>
                <w:szCs w:val="24"/>
                <w:lang w:val="en-US"/>
              </w:rPr>
              <w:t>.</w:t>
            </w:r>
          </w:p>
        </w:tc>
      </w:tr>
      <w:tr w:rsidR="005A5832" w14:paraId="17A4E02F" w14:textId="77777777" w:rsidTr="00876A9B">
        <w:trPr>
          <w:trHeight w:val="300"/>
        </w:trPr>
        <w:tc>
          <w:tcPr>
            <w:tcW w:w="3539"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5996"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876A9B">
        <w:trPr>
          <w:trHeight w:val="300"/>
        </w:trPr>
        <w:tc>
          <w:tcPr>
            <w:tcW w:w="3539" w:type="dxa"/>
          </w:tcPr>
          <w:p w14:paraId="7B49844D" w14:textId="77777777" w:rsidR="005A5832" w:rsidRDefault="00A10867">
            <w:pPr>
              <w:rPr>
                <w:b/>
                <w:bCs/>
                <w:kern w:val="2"/>
                <w:szCs w:val="24"/>
              </w:rPr>
            </w:pPr>
            <w:r>
              <w:rPr>
                <w:b/>
                <w:bCs/>
                <w:kern w:val="2"/>
                <w:szCs w:val="24"/>
              </w:rPr>
              <w:t xml:space="preserve">3.1. Sutarties dalykas </w:t>
            </w:r>
          </w:p>
        </w:tc>
        <w:tc>
          <w:tcPr>
            <w:tcW w:w="5996" w:type="dxa"/>
            <w:gridSpan w:val="2"/>
          </w:tcPr>
          <w:p w14:paraId="4E656F6A" w14:textId="019E2620" w:rsidR="005A5832" w:rsidRPr="0089438E" w:rsidRDefault="00A10867">
            <w:pPr>
              <w:rPr>
                <w:color w:val="4472C4"/>
                <w:kern w:val="2"/>
                <w:szCs w:val="24"/>
              </w:rPr>
            </w:pPr>
            <w:r>
              <w:rPr>
                <w:kern w:val="2"/>
                <w:szCs w:val="24"/>
              </w:rPr>
              <w:t xml:space="preserve">Tiekėjas įsipareigoja Sutartyje numatytomis sąlygomis perduoti Pirkėjui </w:t>
            </w:r>
            <w:r>
              <w:rPr>
                <w:color w:val="FF0000"/>
                <w:kern w:val="2"/>
                <w:szCs w:val="24"/>
              </w:rPr>
              <w:t xml:space="preserve">Prekes </w:t>
            </w:r>
            <w:r>
              <w:rPr>
                <w:color w:val="4472C4"/>
                <w:kern w:val="2"/>
                <w:szCs w:val="24"/>
              </w:rPr>
              <w:t>(</w:t>
            </w:r>
            <w:r w:rsidR="0089438E">
              <w:rPr>
                <w:color w:val="4472C4"/>
                <w:kern w:val="2"/>
                <w:szCs w:val="24"/>
              </w:rPr>
              <w:t>m</w:t>
            </w:r>
            <w:r w:rsidR="0089438E" w:rsidRPr="0089438E">
              <w:rPr>
                <w:color w:val="4472C4"/>
                <w:kern w:val="2"/>
                <w:szCs w:val="24"/>
              </w:rPr>
              <w:t>okymosi priemonių rinkiniai priešmokyklinio ugdymo grupių ir pirmų-ketvirtų klasių mokiniams</w:t>
            </w:r>
            <w:r>
              <w:rPr>
                <w:color w:val="4472C4"/>
                <w:kern w:val="2"/>
                <w:szCs w:val="24"/>
              </w:rPr>
              <w:t>)</w:t>
            </w:r>
            <w:r>
              <w:rPr>
                <w:color w:val="000000"/>
                <w:kern w:val="2"/>
                <w:szCs w:val="24"/>
              </w:rPr>
              <w:t xml:space="preserve"> (toliau – Prekės).</w:t>
            </w:r>
          </w:p>
          <w:p w14:paraId="24700FA6" w14:textId="14F680D4" w:rsidR="005A5832" w:rsidRDefault="00A10867">
            <w:pPr>
              <w:rPr>
                <w:color w:val="000000"/>
                <w:kern w:val="2"/>
                <w:szCs w:val="24"/>
              </w:rPr>
            </w:pPr>
            <w:r>
              <w:rPr>
                <w:color w:val="000000"/>
                <w:kern w:val="2"/>
                <w:szCs w:val="24"/>
              </w:rPr>
              <w:lastRenderedPageBreak/>
              <w:t xml:space="preserve">Išsamus Prekių aprašymas ir kiti reikalavimai tiekiamoms Prekėms nustatyti Sutarties priede Nr. </w:t>
            </w:r>
            <w:r w:rsidR="0089438E">
              <w:rPr>
                <w:color w:val="000000"/>
                <w:kern w:val="2"/>
                <w:szCs w:val="24"/>
              </w:rPr>
              <w:t>1</w:t>
            </w:r>
            <w:r>
              <w:rPr>
                <w:color w:val="000000"/>
                <w:kern w:val="2"/>
                <w:szCs w:val="24"/>
              </w:rPr>
              <w:t xml:space="preserve"> „Techninė specifikacija“ (toliau – Techninė specifikacija) ir Sutarties priede Nr. </w:t>
            </w:r>
            <w:r w:rsidR="0089438E">
              <w:rPr>
                <w:color w:val="000000"/>
                <w:kern w:val="2"/>
                <w:szCs w:val="24"/>
              </w:rPr>
              <w:t>2</w:t>
            </w:r>
            <w:r>
              <w:rPr>
                <w:color w:val="000000"/>
                <w:kern w:val="2"/>
                <w:szCs w:val="24"/>
              </w:rPr>
              <w:t xml:space="preserve"> „Pasiūlymas“.</w:t>
            </w:r>
          </w:p>
        </w:tc>
      </w:tr>
      <w:tr w:rsidR="005A5832" w14:paraId="0023E2B5" w14:textId="77777777" w:rsidTr="00876A9B">
        <w:trPr>
          <w:trHeight w:val="300"/>
        </w:trPr>
        <w:tc>
          <w:tcPr>
            <w:tcW w:w="3539" w:type="dxa"/>
          </w:tcPr>
          <w:p w14:paraId="16A5F651" w14:textId="77777777" w:rsidR="005A5832" w:rsidRDefault="00A10867">
            <w:pPr>
              <w:rPr>
                <w:b/>
                <w:bCs/>
                <w:kern w:val="2"/>
                <w:szCs w:val="24"/>
              </w:rPr>
            </w:pPr>
            <w:r>
              <w:rPr>
                <w:b/>
                <w:bCs/>
                <w:kern w:val="2"/>
                <w:szCs w:val="24"/>
              </w:rPr>
              <w:lastRenderedPageBreak/>
              <w:t>3.2. Pirkimo numeris</w:t>
            </w:r>
          </w:p>
        </w:tc>
        <w:tc>
          <w:tcPr>
            <w:tcW w:w="5996" w:type="dxa"/>
            <w:gridSpan w:val="2"/>
          </w:tcPr>
          <w:p w14:paraId="77E75139" w14:textId="77777777" w:rsidR="005A5832" w:rsidRDefault="005A5832">
            <w:pPr>
              <w:rPr>
                <w:kern w:val="2"/>
                <w:szCs w:val="24"/>
              </w:rPr>
            </w:pPr>
          </w:p>
        </w:tc>
      </w:tr>
      <w:tr w:rsidR="005A5832" w14:paraId="4354176C" w14:textId="77777777" w:rsidTr="00876A9B">
        <w:trPr>
          <w:trHeight w:val="300"/>
        </w:trPr>
        <w:tc>
          <w:tcPr>
            <w:tcW w:w="3539" w:type="dxa"/>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5996" w:type="dxa"/>
            <w:gridSpan w:val="2"/>
          </w:tcPr>
          <w:p w14:paraId="1C1928C3" w14:textId="77777777" w:rsidR="005A5832" w:rsidRDefault="00A10867">
            <w:pPr>
              <w:rPr>
                <w:kern w:val="2"/>
                <w:szCs w:val="24"/>
              </w:rPr>
            </w:pPr>
            <w:r>
              <w:rPr>
                <w:kern w:val="2"/>
                <w:szCs w:val="24"/>
              </w:rPr>
              <w:t>Netaikoma</w:t>
            </w:r>
          </w:p>
          <w:p w14:paraId="470C70E7" w14:textId="6C30E285" w:rsidR="005A5832" w:rsidRDefault="005A5832">
            <w:pPr>
              <w:rPr>
                <w:kern w:val="2"/>
                <w:szCs w:val="24"/>
              </w:rPr>
            </w:pP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76A9B">
        <w:trPr>
          <w:trHeight w:val="300"/>
        </w:trPr>
        <w:tc>
          <w:tcPr>
            <w:tcW w:w="3539" w:type="dxa"/>
          </w:tcPr>
          <w:p w14:paraId="73CB462F" w14:textId="77777777" w:rsidR="005A5832" w:rsidRDefault="00A10867">
            <w:pPr>
              <w:rPr>
                <w:b/>
                <w:bCs/>
                <w:kern w:val="2"/>
                <w:szCs w:val="24"/>
              </w:rPr>
            </w:pPr>
            <w:r>
              <w:rPr>
                <w:b/>
                <w:bCs/>
                <w:kern w:val="2"/>
                <w:szCs w:val="24"/>
              </w:rPr>
              <w:t>4.1. Prekių pristatymo terminas, kai Prekės pristatomos vienu kartu</w:t>
            </w:r>
          </w:p>
          <w:p w14:paraId="58506BA3" w14:textId="77777777" w:rsidR="005A5832" w:rsidRDefault="005A5832">
            <w:pPr>
              <w:rPr>
                <w:b/>
                <w:bCs/>
                <w:kern w:val="2"/>
                <w:szCs w:val="24"/>
              </w:rPr>
            </w:pPr>
          </w:p>
          <w:p w14:paraId="203E4214" w14:textId="77777777" w:rsidR="005A5832" w:rsidRDefault="005A5832">
            <w:pPr>
              <w:rPr>
                <w:b/>
                <w:bCs/>
                <w:kern w:val="2"/>
                <w:szCs w:val="24"/>
              </w:rPr>
            </w:pPr>
          </w:p>
          <w:p w14:paraId="0F79C865" w14:textId="77777777" w:rsidR="005A5832" w:rsidRDefault="005A5832">
            <w:pPr>
              <w:rPr>
                <w:b/>
                <w:bCs/>
                <w:kern w:val="2"/>
                <w:szCs w:val="24"/>
              </w:rPr>
            </w:pPr>
          </w:p>
          <w:p w14:paraId="4E0976F9" w14:textId="77777777" w:rsidR="005A5832" w:rsidRDefault="005A5832">
            <w:pPr>
              <w:rPr>
                <w:b/>
                <w:bCs/>
                <w:kern w:val="2"/>
                <w:szCs w:val="24"/>
              </w:rPr>
            </w:pPr>
          </w:p>
          <w:p w14:paraId="5C2615B5" w14:textId="77777777" w:rsidR="005A5832" w:rsidRDefault="005A5832">
            <w:pPr>
              <w:rPr>
                <w:b/>
                <w:bCs/>
                <w:kern w:val="2"/>
                <w:szCs w:val="24"/>
              </w:rPr>
            </w:pPr>
          </w:p>
          <w:p w14:paraId="3C1BA622" w14:textId="77777777" w:rsidR="005A5832" w:rsidRDefault="005A5832">
            <w:pPr>
              <w:rPr>
                <w:b/>
                <w:bCs/>
                <w:kern w:val="2"/>
                <w:szCs w:val="24"/>
              </w:rPr>
            </w:pPr>
          </w:p>
          <w:p w14:paraId="0BC136FA" w14:textId="540E493B" w:rsidR="005A5832" w:rsidRDefault="005A5832">
            <w:pPr>
              <w:rPr>
                <w:b/>
                <w:bCs/>
                <w:kern w:val="2"/>
                <w:szCs w:val="24"/>
              </w:rPr>
            </w:pPr>
          </w:p>
        </w:tc>
        <w:tc>
          <w:tcPr>
            <w:tcW w:w="5996" w:type="dxa"/>
            <w:gridSpan w:val="2"/>
          </w:tcPr>
          <w:p w14:paraId="0915916D" w14:textId="516C9C51" w:rsidR="00B33749" w:rsidRDefault="00A10867" w:rsidP="00852072">
            <w:pPr>
              <w:rPr>
                <w:color w:val="4472C4"/>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4E3D89" w:rsidRPr="004E3D89">
              <w:rPr>
                <w:b/>
                <w:bCs/>
                <w:color w:val="4472C4"/>
                <w:kern w:val="2"/>
                <w:szCs w:val="24"/>
              </w:rPr>
              <w:t>kaip per</w:t>
            </w:r>
            <w:r w:rsidR="004E3D89" w:rsidRPr="004E3D89">
              <w:rPr>
                <w:color w:val="4472C4"/>
                <w:kern w:val="2"/>
                <w:szCs w:val="24"/>
              </w:rPr>
              <w:t xml:space="preserve"> </w:t>
            </w:r>
            <w:r w:rsidR="00BA70DF">
              <w:rPr>
                <w:b/>
                <w:bCs/>
                <w:color w:val="4472C4"/>
                <w:kern w:val="2"/>
                <w:szCs w:val="24"/>
              </w:rPr>
              <w:t>1</w:t>
            </w:r>
            <w:r w:rsidR="004E3D89" w:rsidRPr="004E3D89">
              <w:rPr>
                <w:b/>
                <w:bCs/>
                <w:color w:val="4472C4"/>
                <w:kern w:val="2"/>
                <w:szCs w:val="24"/>
              </w:rPr>
              <w:t xml:space="preserve"> (</w:t>
            </w:r>
            <w:r w:rsidR="00BA70DF">
              <w:rPr>
                <w:b/>
                <w:bCs/>
                <w:color w:val="4472C4"/>
                <w:kern w:val="2"/>
                <w:szCs w:val="24"/>
              </w:rPr>
              <w:t>vieną</w:t>
            </w:r>
            <w:r w:rsidR="004E3D89" w:rsidRPr="004E3D89">
              <w:rPr>
                <w:b/>
                <w:bCs/>
                <w:color w:val="4472C4"/>
                <w:kern w:val="2"/>
                <w:szCs w:val="24"/>
              </w:rPr>
              <w:t>) mėnes</w:t>
            </w:r>
            <w:r w:rsidR="00BA70DF">
              <w:rPr>
                <w:b/>
                <w:bCs/>
                <w:color w:val="4472C4"/>
                <w:kern w:val="2"/>
                <w:szCs w:val="24"/>
              </w:rPr>
              <w:t>į</w:t>
            </w:r>
            <w:r w:rsidR="004E3D89" w:rsidRPr="004E3D89">
              <w:rPr>
                <w:color w:val="4472C4"/>
                <w:kern w:val="2"/>
                <w:szCs w:val="24"/>
              </w:rPr>
              <w:t xml:space="preserve"> </w:t>
            </w:r>
            <w:r>
              <w:rPr>
                <w:color w:val="000000"/>
                <w:kern w:val="2"/>
                <w:szCs w:val="24"/>
              </w:rPr>
              <w:t xml:space="preserve">nuo Sutarties įsigaliojimo dienos šiuo adresu: </w:t>
            </w:r>
          </w:p>
          <w:p w14:paraId="1B78C1EA" w14:textId="0A66F0EA" w:rsidR="00B33749" w:rsidRDefault="00B33749" w:rsidP="00B33749">
            <w:pPr>
              <w:pStyle w:val="Sraopastraipa"/>
              <w:tabs>
                <w:tab w:val="left" w:pos="709"/>
              </w:tabs>
              <w:ind w:left="426"/>
              <w:jc w:val="both"/>
              <w:rPr>
                <w:rFonts w:ascii="Times New Roman" w:hAnsi="Times New Roman" w:cs="Times New Roman"/>
                <w:sz w:val="24"/>
                <w:szCs w:val="24"/>
              </w:rPr>
            </w:pPr>
            <w:r w:rsidRPr="006F322D">
              <w:rPr>
                <w:rFonts w:ascii="Times New Roman" w:hAnsi="Times New Roman" w:cs="Times New Roman"/>
                <w:sz w:val="24"/>
                <w:szCs w:val="24"/>
              </w:rPr>
              <w:t>4.1.</w:t>
            </w:r>
            <w:r>
              <w:rPr>
                <w:rFonts w:ascii="Times New Roman" w:hAnsi="Times New Roman" w:cs="Times New Roman"/>
                <w:sz w:val="24"/>
                <w:szCs w:val="24"/>
              </w:rPr>
              <w:t>1.</w:t>
            </w:r>
            <w:r w:rsidRPr="006F322D">
              <w:rPr>
                <w:rFonts w:ascii="Times New Roman" w:hAnsi="Times New Roman" w:cs="Times New Roman"/>
                <w:sz w:val="24"/>
                <w:szCs w:val="24"/>
              </w:rPr>
              <w:t xml:space="preserve"> </w:t>
            </w:r>
            <w:r w:rsidRPr="003E744A">
              <w:rPr>
                <w:rFonts w:ascii="Times New Roman" w:hAnsi="Times New Roman" w:cs="Times New Roman"/>
                <w:b/>
                <w:bCs/>
                <w:sz w:val="24"/>
                <w:szCs w:val="24"/>
              </w:rPr>
              <w:t>Šilalės Darius ir Girėno progimnazija, D. Poškos g. 24,</w:t>
            </w:r>
            <w:r>
              <w:rPr>
                <w:rFonts w:ascii="Times New Roman" w:hAnsi="Times New Roman" w:cs="Times New Roman"/>
                <w:b/>
                <w:bCs/>
                <w:sz w:val="24"/>
                <w:szCs w:val="24"/>
              </w:rPr>
              <w:t xml:space="preserve"> </w:t>
            </w:r>
            <w:r w:rsidRPr="003E744A">
              <w:rPr>
                <w:rFonts w:ascii="Times New Roman" w:hAnsi="Times New Roman" w:cs="Times New Roman"/>
                <w:b/>
                <w:bCs/>
                <w:sz w:val="24"/>
                <w:szCs w:val="24"/>
              </w:rPr>
              <w:t>75135 Šilalė:</w:t>
            </w:r>
            <w:r>
              <w:rPr>
                <w:rFonts w:ascii="Times New Roman" w:hAnsi="Times New Roman" w:cs="Times New Roman"/>
                <w:sz w:val="24"/>
                <w:szCs w:val="24"/>
              </w:rPr>
              <w:t xml:space="preserve"> </w:t>
            </w:r>
          </w:p>
          <w:p w14:paraId="02B3F425" w14:textId="77777777" w:rsidR="00B33749" w:rsidRDefault="00B33749" w:rsidP="00B33749">
            <w:pPr>
              <w:pStyle w:val="Sraopastraipa"/>
              <w:tabs>
                <w:tab w:val="left" w:pos="709"/>
              </w:tabs>
              <w:ind w:left="0"/>
              <w:rPr>
                <w:rFonts w:ascii="Times New Roman" w:eastAsia="Times New Roman" w:hAnsi="Times New Roman" w:cs="Times New Roman"/>
                <w:color w:val="000000"/>
                <w:sz w:val="24"/>
                <w:szCs w:val="24"/>
              </w:rPr>
            </w:pPr>
            <w:r w:rsidRPr="00DB76BB">
              <w:rPr>
                <w:rFonts w:ascii="Times New Roman" w:eastAsia="Times New Roman" w:hAnsi="Times New Roman" w:cs="Times New Roman"/>
                <w:color w:val="000000"/>
                <w:sz w:val="24"/>
                <w:szCs w:val="24"/>
              </w:rPr>
              <w:t xml:space="preserve">Priešmokyklinukui </w:t>
            </w:r>
            <w:r w:rsidRPr="00DB76BB">
              <w:rPr>
                <w:rFonts w:ascii="Times New Roman" w:eastAsia="Times New Roman" w:hAnsi="Times New Roman" w:cs="Times New Roman"/>
                <w:sz w:val="24"/>
                <w:szCs w:val="24"/>
              </w:rPr>
              <w:t>reikalingiausių  priemonių</w:t>
            </w:r>
            <w:r>
              <w:rPr>
                <w:rFonts w:ascii="Times New Roman" w:eastAsia="Times New Roman" w:hAnsi="Times New Roman" w:cs="Times New Roman"/>
                <w:sz w:val="24"/>
                <w:szCs w:val="24"/>
              </w:rPr>
              <w:t xml:space="preserve"> - </w:t>
            </w:r>
            <w:r>
              <w:rPr>
                <w:rFonts w:ascii="Times New Roman" w:eastAsia="Times New Roman" w:hAnsi="Times New Roman" w:cs="Times New Roman"/>
                <w:color w:val="000000"/>
                <w:sz w:val="24"/>
                <w:szCs w:val="24"/>
              </w:rPr>
              <w:t>96 komplektai, p</w:t>
            </w:r>
            <w:r>
              <w:rPr>
                <w:rFonts w:ascii="Times New Roman" w:eastAsia="Times New Roman" w:hAnsi="Times New Roman" w:cs="Times New Roman"/>
                <w:sz w:val="24"/>
                <w:szCs w:val="24"/>
              </w:rPr>
              <w:t>irmokui reikalingiausių priemonių - 91 komplektas, antrokui reikalingiausių priemonių - 93 komplektai, t</w:t>
            </w:r>
            <w:r>
              <w:rPr>
                <w:rFonts w:ascii="Times New Roman" w:eastAsia="Times New Roman" w:hAnsi="Times New Roman" w:cs="Times New Roman"/>
                <w:color w:val="000000"/>
                <w:sz w:val="24"/>
                <w:szCs w:val="24"/>
              </w:rPr>
              <w:t xml:space="preserve">rečiokui reikalingiausių </w:t>
            </w:r>
          </w:p>
          <w:p w14:paraId="4CA9E384" w14:textId="77777777" w:rsidR="00B33749" w:rsidRDefault="00B33749" w:rsidP="00B33749">
            <w:pPr>
              <w:pStyle w:val="Sraopastraipa"/>
              <w:tabs>
                <w:tab w:val="left" w:pos="709"/>
              </w:tabs>
              <w:ind w:left="0"/>
              <w:rPr>
                <w:rFonts w:ascii="Times New Roman" w:hAnsi="Times New Roman" w:cs="Times New Roman"/>
                <w:sz w:val="24"/>
                <w:szCs w:val="24"/>
              </w:rPr>
            </w:pPr>
            <w:r>
              <w:rPr>
                <w:rFonts w:ascii="Times New Roman" w:eastAsia="Times New Roman" w:hAnsi="Times New Roman" w:cs="Times New Roman"/>
                <w:color w:val="000000"/>
                <w:sz w:val="24"/>
                <w:szCs w:val="24"/>
              </w:rPr>
              <w:t>priemonių - 103 komplektai, ketvirtokui reikalingiausių priemonių - 104 komplektai, iš viso 487 komplektai;</w:t>
            </w:r>
          </w:p>
          <w:p w14:paraId="2C8A2203" w14:textId="74D66857" w:rsidR="00B33749" w:rsidRDefault="00B33749" w:rsidP="00B33749">
            <w:pPr>
              <w:pStyle w:val="Sraopastraipa"/>
              <w:tabs>
                <w:tab w:val="left" w:pos="709"/>
              </w:tabs>
              <w:ind w:left="0"/>
              <w:jc w:val="both"/>
              <w:rPr>
                <w:rFonts w:ascii="Times New Roman" w:hAnsi="Times New Roman" w:cs="Times New Roman"/>
                <w:sz w:val="24"/>
                <w:szCs w:val="24"/>
              </w:rPr>
            </w:pPr>
            <w:r>
              <w:rPr>
                <w:rFonts w:ascii="Times New Roman" w:eastAsia="Times New Roman" w:hAnsi="Times New Roman" w:cs="Times New Roman"/>
                <w:sz w:val="24"/>
                <w:szCs w:val="24"/>
              </w:rPr>
              <w:t xml:space="preserve">        4.1.2. </w:t>
            </w:r>
            <w:r w:rsidRPr="003E744A">
              <w:rPr>
                <w:rFonts w:ascii="Times New Roman" w:eastAsia="Times New Roman" w:hAnsi="Times New Roman" w:cs="Times New Roman"/>
                <w:b/>
                <w:bCs/>
                <w:sz w:val="24"/>
                <w:szCs w:val="24"/>
              </w:rPr>
              <w:t xml:space="preserve">Šilalės r. Laukuvos Norberto Vėliaus gimnazija, </w:t>
            </w:r>
            <w:r w:rsidRPr="003E744A">
              <w:rPr>
                <w:rFonts w:ascii="Times New Roman" w:hAnsi="Times New Roman" w:cs="Times New Roman"/>
                <w:b/>
                <w:bCs/>
                <w:color w:val="202124"/>
                <w:sz w:val="24"/>
                <w:szCs w:val="24"/>
                <w:shd w:val="clear" w:color="auto" w:fill="FFFFFF"/>
              </w:rPr>
              <w:t>Varnių g. 10A, Laukuva, 75409 Šilalės r. sav.</w:t>
            </w:r>
            <w:r>
              <w:rPr>
                <w:rFonts w:ascii="Times New Roman" w:hAnsi="Times New Roman" w:cs="Times New Roman"/>
                <w:color w:val="202124"/>
                <w:sz w:val="24"/>
                <w:szCs w:val="24"/>
                <w:shd w:val="clear" w:color="auto" w:fill="FFFFFF"/>
              </w:rPr>
              <w:t xml:space="preserve">: </w:t>
            </w:r>
            <w:r w:rsidRPr="00DB76BB">
              <w:rPr>
                <w:rFonts w:ascii="Times New Roman" w:eastAsia="Times New Roman" w:hAnsi="Times New Roman" w:cs="Times New Roman"/>
                <w:color w:val="000000"/>
                <w:sz w:val="24"/>
                <w:szCs w:val="24"/>
              </w:rPr>
              <w:t xml:space="preserve">Priešmokyklinukui </w:t>
            </w:r>
            <w:r w:rsidRPr="00DB76BB">
              <w:rPr>
                <w:rFonts w:ascii="Times New Roman" w:eastAsia="Times New Roman" w:hAnsi="Times New Roman" w:cs="Times New Roman"/>
                <w:sz w:val="24"/>
                <w:szCs w:val="24"/>
              </w:rPr>
              <w:t>reikalingiausių  priemonių</w:t>
            </w:r>
            <w:r>
              <w:rPr>
                <w:rFonts w:ascii="Times New Roman" w:eastAsia="Times New Roman" w:hAnsi="Times New Roman" w:cs="Times New Roman"/>
                <w:sz w:val="24"/>
                <w:szCs w:val="24"/>
              </w:rPr>
              <w:t xml:space="preserve"> - 10</w:t>
            </w:r>
            <w:r>
              <w:rPr>
                <w:rFonts w:ascii="Times New Roman" w:eastAsia="Times New Roman" w:hAnsi="Times New Roman" w:cs="Times New Roman"/>
                <w:color w:val="000000"/>
                <w:sz w:val="24"/>
                <w:szCs w:val="24"/>
              </w:rPr>
              <w:t xml:space="preserve"> komplektų, p</w:t>
            </w:r>
            <w:r>
              <w:rPr>
                <w:rFonts w:ascii="Times New Roman" w:eastAsia="Times New Roman" w:hAnsi="Times New Roman" w:cs="Times New Roman"/>
                <w:sz w:val="24"/>
                <w:szCs w:val="24"/>
              </w:rPr>
              <w:t>irmokui reikalingiausių priemonių – 18 komplektų, antrokui reikalingiausių priemonių – 13 komplektų, t</w:t>
            </w:r>
            <w:r>
              <w:rPr>
                <w:rFonts w:ascii="Times New Roman" w:eastAsia="Times New Roman" w:hAnsi="Times New Roman" w:cs="Times New Roman"/>
                <w:color w:val="000000"/>
                <w:sz w:val="24"/>
                <w:szCs w:val="24"/>
              </w:rPr>
              <w:t>rečiokui reikalingiausių priemonių – 25 komplektai, ketvirtokui reikalingiausių priemonių - 27 komplektai, iš viso 93 komplektai;</w:t>
            </w:r>
          </w:p>
          <w:p w14:paraId="4A479C83" w14:textId="090C441C" w:rsidR="00B33749" w:rsidRDefault="00B33749" w:rsidP="00B33749">
            <w:pPr>
              <w:pStyle w:val="Sraopastraipa"/>
              <w:tabs>
                <w:tab w:val="left" w:pos="0"/>
                <w:tab w:val="left" w:pos="284"/>
                <w:tab w:val="left" w:pos="709"/>
              </w:tabs>
              <w:ind w:left="0"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4.1.3. </w:t>
            </w:r>
            <w:r w:rsidRPr="003E744A">
              <w:rPr>
                <w:rFonts w:ascii="Times New Roman" w:eastAsia="Times New Roman" w:hAnsi="Times New Roman" w:cs="Times New Roman"/>
                <w:b/>
                <w:bCs/>
                <w:sz w:val="24"/>
                <w:szCs w:val="24"/>
              </w:rPr>
              <w:t xml:space="preserve">Šilalės r. Kaltinėnų Aleksandro Stulginskio gimnazija, </w:t>
            </w:r>
            <w:r w:rsidRPr="003E744A">
              <w:rPr>
                <w:rFonts w:ascii="Times New Roman" w:hAnsi="Times New Roman" w:cs="Times New Roman"/>
                <w:b/>
                <w:bCs/>
                <w:color w:val="000000" w:themeColor="text1"/>
                <w:sz w:val="24"/>
                <w:szCs w:val="24"/>
                <w:shd w:val="clear" w:color="auto" w:fill="FFFFFF"/>
              </w:rPr>
              <w:t>Varnių gatvė 22, Kaltinėnai, 75451 Šilalės r. sav.</w:t>
            </w:r>
            <w:r>
              <w:rPr>
                <w:rFonts w:ascii="Times New Roman" w:hAnsi="Times New Roman" w:cs="Times New Roman"/>
                <w:color w:val="000000" w:themeColor="text1"/>
                <w:sz w:val="24"/>
                <w:szCs w:val="24"/>
                <w:shd w:val="clear" w:color="auto" w:fill="FFFFFF"/>
              </w:rPr>
              <w:t>:</w:t>
            </w:r>
            <w:r w:rsidRPr="003E744A">
              <w:rPr>
                <w:rFonts w:ascii="Times New Roman" w:eastAsia="Times New Roman" w:hAnsi="Times New Roman" w:cs="Times New Roman"/>
                <w:color w:val="000000"/>
                <w:sz w:val="24"/>
                <w:szCs w:val="24"/>
              </w:rPr>
              <w:t xml:space="preserve"> </w:t>
            </w:r>
            <w:r w:rsidRPr="00DB76BB">
              <w:rPr>
                <w:rFonts w:ascii="Times New Roman" w:eastAsia="Times New Roman" w:hAnsi="Times New Roman" w:cs="Times New Roman"/>
                <w:color w:val="000000"/>
                <w:sz w:val="24"/>
                <w:szCs w:val="24"/>
              </w:rPr>
              <w:t xml:space="preserve">Priešmokyklinukui </w:t>
            </w:r>
            <w:r w:rsidRPr="00DB76BB">
              <w:rPr>
                <w:rFonts w:ascii="Times New Roman" w:eastAsia="Times New Roman" w:hAnsi="Times New Roman" w:cs="Times New Roman"/>
                <w:sz w:val="24"/>
                <w:szCs w:val="24"/>
              </w:rPr>
              <w:t>reikalingiausių  priemonių</w:t>
            </w:r>
            <w:r>
              <w:rPr>
                <w:rFonts w:ascii="Times New Roman" w:eastAsia="Times New Roman" w:hAnsi="Times New Roman" w:cs="Times New Roman"/>
                <w:sz w:val="24"/>
                <w:szCs w:val="24"/>
              </w:rPr>
              <w:t xml:space="preserve"> - 11</w:t>
            </w:r>
            <w:r>
              <w:rPr>
                <w:rFonts w:ascii="Times New Roman" w:eastAsia="Times New Roman" w:hAnsi="Times New Roman" w:cs="Times New Roman"/>
                <w:color w:val="000000"/>
                <w:sz w:val="24"/>
                <w:szCs w:val="24"/>
              </w:rPr>
              <w:t xml:space="preserve"> komplektų, p</w:t>
            </w:r>
            <w:r>
              <w:rPr>
                <w:rFonts w:ascii="Times New Roman" w:eastAsia="Times New Roman" w:hAnsi="Times New Roman" w:cs="Times New Roman"/>
                <w:sz w:val="24"/>
                <w:szCs w:val="24"/>
              </w:rPr>
              <w:t>irmokui reikalingiausių priemonių – 10 komplektų, antrokui reikalingiausių priemonių – 12 komplektų, t</w:t>
            </w:r>
            <w:r>
              <w:rPr>
                <w:rFonts w:ascii="Times New Roman" w:eastAsia="Times New Roman" w:hAnsi="Times New Roman" w:cs="Times New Roman"/>
                <w:color w:val="000000"/>
                <w:sz w:val="24"/>
                <w:szCs w:val="24"/>
              </w:rPr>
              <w:t>rečiokui reikalingiausių priemonių – 15 komplektų, ketvirtokui reikalingiausių priemonių - 16 komplektų, iš viso 64 komplektai;</w:t>
            </w:r>
          </w:p>
          <w:p w14:paraId="384C3C1C" w14:textId="56DFE9B1" w:rsidR="00B33749" w:rsidRDefault="00B33749" w:rsidP="00B33749">
            <w:pPr>
              <w:pStyle w:val="Sraopastraipa"/>
              <w:tabs>
                <w:tab w:val="left" w:pos="0"/>
                <w:tab w:val="left" w:pos="284"/>
                <w:tab w:val="left" w:pos="709"/>
              </w:tabs>
              <w:ind w:left="0"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w:t>
            </w:r>
            <w:r w:rsidRPr="003E744A">
              <w:rPr>
                <w:rFonts w:ascii="Times New Roman" w:eastAsia="Times New Roman" w:hAnsi="Times New Roman" w:cs="Times New Roman"/>
                <w:sz w:val="24"/>
                <w:szCs w:val="24"/>
              </w:rPr>
              <w:t xml:space="preserve"> </w:t>
            </w:r>
            <w:r w:rsidRPr="003E744A">
              <w:rPr>
                <w:rFonts w:ascii="Times New Roman" w:eastAsia="Times New Roman" w:hAnsi="Times New Roman" w:cs="Times New Roman"/>
                <w:b/>
                <w:bCs/>
                <w:sz w:val="24"/>
                <w:szCs w:val="24"/>
              </w:rPr>
              <w:t xml:space="preserve">Šilalės r. Kvėdarnos Kazimiero Jauniaus gimnazija, </w:t>
            </w:r>
            <w:r w:rsidRPr="003E744A">
              <w:rPr>
                <w:rFonts w:ascii="Times New Roman" w:hAnsi="Times New Roman" w:cs="Times New Roman"/>
                <w:b/>
                <w:bCs/>
                <w:color w:val="202124"/>
                <w:sz w:val="24"/>
                <w:szCs w:val="24"/>
                <w:shd w:val="clear" w:color="auto" w:fill="FFFFFF"/>
              </w:rPr>
              <w:t>Šilalės g. 37, Kvėdarna, 75348 Šilalės r. sav.:</w:t>
            </w:r>
            <w:r w:rsidRPr="003E744A">
              <w:rPr>
                <w:rFonts w:ascii="Times New Roman" w:eastAsia="Times New Roman" w:hAnsi="Times New Roman" w:cs="Times New Roman"/>
                <w:color w:val="000000"/>
                <w:sz w:val="24"/>
                <w:szCs w:val="24"/>
              </w:rPr>
              <w:t xml:space="preserve"> </w:t>
            </w:r>
            <w:r w:rsidRPr="00DB76BB">
              <w:rPr>
                <w:rFonts w:ascii="Times New Roman" w:eastAsia="Times New Roman" w:hAnsi="Times New Roman" w:cs="Times New Roman"/>
                <w:color w:val="000000"/>
                <w:sz w:val="24"/>
                <w:szCs w:val="24"/>
              </w:rPr>
              <w:t xml:space="preserve">Priešmokyklinukui </w:t>
            </w:r>
            <w:r w:rsidRPr="00DB76BB">
              <w:rPr>
                <w:rFonts w:ascii="Times New Roman" w:eastAsia="Times New Roman" w:hAnsi="Times New Roman" w:cs="Times New Roman"/>
                <w:sz w:val="24"/>
                <w:szCs w:val="24"/>
              </w:rPr>
              <w:t>reikalingiausių  priemonių</w:t>
            </w:r>
            <w:r>
              <w:rPr>
                <w:rFonts w:ascii="Times New Roman" w:eastAsia="Times New Roman" w:hAnsi="Times New Roman" w:cs="Times New Roman"/>
                <w:sz w:val="24"/>
                <w:szCs w:val="24"/>
              </w:rPr>
              <w:t xml:space="preserve"> - 27</w:t>
            </w:r>
            <w:r>
              <w:rPr>
                <w:rFonts w:ascii="Times New Roman" w:eastAsia="Times New Roman" w:hAnsi="Times New Roman" w:cs="Times New Roman"/>
                <w:color w:val="000000"/>
                <w:sz w:val="24"/>
                <w:szCs w:val="24"/>
              </w:rPr>
              <w:t xml:space="preserve"> komplektai, p</w:t>
            </w:r>
            <w:r>
              <w:rPr>
                <w:rFonts w:ascii="Times New Roman" w:eastAsia="Times New Roman" w:hAnsi="Times New Roman" w:cs="Times New Roman"/>
                <w:sz w:val="24"/>
                <w:szCs w:val="24"/>
              </w:rPr>
              <w:t>irmokui reikalingiausių priemonių – 19 komplektų, antrokui reikalingiausių priemonių – 26 komplektai, t</w:t>
            </w:r>
            <w:r>
              <w:rPr>
                <w:rFonts w:ascii="Times New Roman" w:eastAsia="Times New Roman" w:hAnsi="Times New Roman" w:cs="Times New Roman"/>
                <w:color w:val="000000"/>
                <w:sz w:val="24"/>
                <w:szCs w:val="24"/>
              </w:rPr>
              <w:t xml:space="preserve">rečiokui reikalingiausių priemonių – 32 </w:t>
            </w:r>
            <w:r>
              <w:rPr>
                <w:rFonts w:ascii="Times New Roman" w:eastAsia="Times New Roman" w:hAnsi="Times New Roman" w:cs="Times New Roman"/>
                <w:color w:val="000000"/>
                <w:sz w:val="24"/>
                <w:szCs w:val="24"/>
              </w:rPr>
              <w:lastRenderedPageBreak/>
              <w:t>komplektai, ketvirtokui reikalingiausių priemonių - 45 komplektai, iš viso 149 komplektai;</w:t>
            </w:r>
          </w:p>
          <w:p w14:paraId="5FAAD4F0" w14:textId="2DDA5796" w:rsidR="00B33749" w:rsidRDefault="00B33749" w:rsidP="00B33749">
            <w:pPr>
              <w:pStyle w:val="Sraopastraipa"/>
              <w:tabs>
                <w:tab w:val="left" w:pos="0"/>
                <w:tab w:val="left" w:pos="284"/>
                <w:tab w:val="left" w:pos="709"/>
              </w:tabs>
              <w:ind w:left="0"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4.1.5.</w:t>
            </w:r>
            <w:r w:rsidRPr="003E744A">
              <w:rPr>
                <w:rFonts w:ascii="Times New Roman" w:eastAsia="Times New Roman" w:hAnsi="Times New Roman" w:cs="Times New Roman"/>
                <w:sz w:val="24"/>
                <w:szCs w:val="24"/>
              </w:rPr>
              <w:t xml:space="preserve"> </w:t>
            </w:r>
            <w:r w:rsidRPr="003E744A">
              <w:rPr>
                <w:rFonts w:ascii="Times New Roman" w:eastAsia="Times New Roman" w:hAnsi="Times New Roman" w:cs="Times New Roman"/>
                <w:b/>
                <w:bCs/>
                <w:sz w:val="24"/>
                <w:szCs w:val="24"/>
              </w:rPr>
              <w:t xml:space="preserve">Šilalės r. Pajūrio Stanislovo Biržiškio gimnazija, </w:t>
            </w:r>
            <w:r w:rsidRPr="003E744A">
              <w:rPr>
                <w:rFonts w:ascii="Times New Roman" w:hAnsi="Times New Roman" w:cs="Times New Roman"/>
                <w:b/>
                <w:bCs/>
                <w:sz w:val="24"/>
                <w:szCs w:val="24"/>
                <w:shd w:val="clear" w:color="auto" w:fill="FFFFFF"/>
              </w:rPr>
              <w:t>Dariaus ir Girėno g. 35, Pajūris, 75289 Šilalės r. sav.:</w:t>
            </w:r>
            <w:r>
              <w:rPr>
                <w:rFonts w:ascii="Times New Roman" w:eastAsia="Times New Roman" w:hAnsi="Times New Roman" w:cs="Times New Roman"/>
                <w:color w:val="000000"/>
                <w:sz w:val="24"/>
                <w:szCs w:val="24"/>
              </w:rPr>
              <w:t xml:space="preserve"> </w:t>
            </w:r>
            <w:r w:rsidRPr="00DB76BB">
              <w:rPr>
                <w:rFonts w:ascii="Times New Roman" w:eastAsia="Times New Roman" w:hAnsi="Times New Roman" w:cs="Times New Roman"/>
                <w:color w:val="000000"/>
                <w:sz w:val="24"/>
                <w:szCs w:val="24"/>
              </w:rPr>
              <w:t xml:space="preserve">Priešmokyklinukui </w:t>
            </w:r>
            <w:r w:rsidRPr="00DB76BB">
              <w:rPr>
                <w:rFonts w:ascii="Times New Roman" w:eastAsia="Times New Roman" w:hAnsi="Times New Roman" w:cs="Times New Roman"/>
                <w:sz w:val="24"/>
                <w:szCs w:val="24"/>
              </w:rPr>
              <w:t>reikalingiausių  priemonių</w:t>
            </w:r>
            <w:r>
              <w:rPr>
                <w:rFonts w:ascii="Times New Roman" w:eastAsia="Times New Roman" w:hAnsi="Times New Roman" w:cs="Times New Roman"/>
                <w:sz w:val="24"/>
                <w:szCs w:val="24"/>
              </w:rPr>
              <w:t xml:space="preserve"> - 15</w:t>
            </w:r>
            <w:r>
              <w:rPr>
                <w:rFonts w:ascii="Times New Roman" w:eastAsia="Times New Roman" w:hAnsi="Times New Roman" w:cs="Times New Roman"/>
                <w:color w:val="000000"/>
                <w:sz w:val="24"/>
                <w:szCs w:val="24"/>
              </w:rPr>
              <w:t xml:space="preserve"> komplektų, p</w:t>
            </w:r>
            <w:r>
              <w:rPr>
                <w:rFonts w:ascii="Times New Roman" w:eastAsia="Times New Roman" w:hAnsi="Times New Roman" w:cs="Times New Roman"/>
                <w:sz w:val="24"/>
                <w:szCs w:val="24"/>
              </w:rPr>
              <w:t>irmokui reikalingiausių priemonių – 14 komplektų, antrokui reikalingiausių priemonių – 24 komplektai, t</w:t>
            </w:r>
            <w:r>
              <w:rPr>
                <w:rFonts w:ascii="Times New Roman" w:eastAsia="Times New Roman" w:hAnsi="Times New Roman" w:cs="Times New Roman"/>
                <w:color w:val="000000"/>
                <w:sz w:val="24"/>
                <w:szCs w:val="24"/>
              </w:rPr>
              <w:t>rečiokui reikalingiausių priemonių – 13 komplektų, ketvirtokui reikalingiausių priemonių - 15 komplektų, iš viso 81 komplektas;</w:t>
            </w:r>
          </w:p>
          <w:p w14:paraId="5491866C" w14:textId="29C10C29" w:rsidR="005A5832" w:rsidRPr="00852072" w:rsidRDefault="00B33749" w:rsidP="00852072">
            <w:pPr>
              <w:pStyle w:val="Sraopastraipa"/>
              <w:tabs>
                <w:tab w:val="left" w:pos="0"/>
                <w:tab w:val="left" w:pos="284"/>
                <w:tab w:val="left" w:pos="709"/>
              </w:tabs>
              <w:ind w:left="0"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4.1.6.</w:t>
            </w:r>
            <w:r w:rsidRPr="003E744A">
              <w:rPr>
                <w:rFonts w:ascii="Times New Roman" w:eastAsia="Times New Roman" w:hAnsi="Times New Roman" w:cs="Times New Roman"/>
                <w:sz w:val="24"/>
                <w:szCs w:val="24"/>
              </w:rPr>
              <w:t xml:space="preserve"> </w:t>
            </w:r>
            <w:r w:rsidRPr="003E744A">
              <w:rPr>
                <w:rFonts w:ascii="Times New Roman" w:eastAsia="Times New Roman" w:hAnsi="Times New Roman" w:cs="Times New Roman"/>
                <w:b/>
                <w:bCs/>
                <w:sz w:val="24"/>
                <w:szCs w:val="24"/>
              </w:rPr>
              <w:t>Šilalės rajono savivaldybės administracija, J. Basanavičiaus g. 2-1, 75138 Šilalė</w:t>
            </w:r>
            <w:r>
              <w:rPr>
                <w:rFonts w:ascii="Times New Roman" w:eastAsia="Times New Roman" w:hAnsi="Times New Roman" w:cs="Times New Roman"/>
                <w:b/>
                <w:bCs/>
                <w:sz w:val="24"/>
                <w:szCs w:val="24"/>
              </w:rPr>
              <w:t>:</w:t>
            </w:r>
            <w:r w:rsidRPr="003E744A">
              <w:rPr>
                <w:rFonts w:ascii="Times New Roman" w:eastAsia="Times New Roman" w:hAnsi="Times New Roman" w:cs="Times New Roman"/>
                <w:color w:val="000000"/>
                <w:sz w:val="24"/>
                <w:szCs w:val="24"/>
              </w:rPr>
              <w:t xml:space="preserve"> </w:t>
            </w:r>
            <w:r w:rsidRPr="00DB76BB">
              <w:rPr>
                <w:rFonts w:ascii="Times New Roman" w:eastAsia="Times New Roman" w:hAnsi="Times New Roman" w:cs="Times New Roman"/>
                <w:color w:val="000000"/>
                <w:sz w:val="24"/>
                <w:szCs w:val="24"/>
              </w:rPr>
              <w:t xml:space="preserve">Priešmokyklinukui </w:t>
            </w:r>
            <w:r w:rsidRPr="00DB76BB">
              <w:rPr>
                <w:rFonts w:ascii="Times New Roman" w:eastAsia="Times New Roman" w:hAnsi="Times New Roman" w:cs="Times New Roman"/>
                <w:sz w:val="24"/>
                <w:szCs w:val="24"/>
              </w:rPr>
              <w:t>reikalingiausių  priemonių</w:t>
            </w:r>
            <w:r>
              <w:rPr>
                <w:rFonts w:ascii="Times New Roman" w:eastAsia="Times New Roman" w:hAnsi="Times New Roman" w:cs="Times New Roman"/>
                <w:sz w:val="24"/>
                <w:szCs w:val="24"/>
              </w:rPr>
              <w:t xml:space="preserve"> – 2 </w:t>
            </w:r>
            <w:r>
              <w:rPr>
                <w:rFonts w:ascii="Times New Roman" w:eastAsia="Times New Roman" w:hAnsi="Times New Roman" w:cs="Times New Roman"/>
                <w:color w:val="000000"/>
                <w:sz w:val="24"/>
                <w:szCs w:val="24"/>
              </w:rPr>
              <w:t>komplektai, p</w:t>
            </w:r>
            <w:r>
              <w:rPr>
                <w:rFonts w:ascii="Times New Roman" w:eastAsia="Times New Roman" w:hAnsi="Times New Roman" w:cs="Times New Roman"/>
                <w:sz w:val="24"/>
                <w:szCs w:val="24"/>
              </w:rPr>
              <w:t>irmokui reikalingiausių priemonių –3 komplektai, antrokui reikalingiausių priemonių – 5 komplektai, t</w:t>
            </w:r>
            <w:r>
              <w:rPr>
                <w:rFonts w:ascii="Times New Roman" w:eastAsia="Times New Roman" w:hAnsi="Times New Roman" w:cs="Times New Roman"/>
                <w:color w:val="000000"/>
                <w:sz w:val="24"/>
                <w:szCs w:val="24"/>
              </w:rPr>
              <w:t>rečiokui reikalingiausių priemonių – 2 komplektai, ketvirtokui reikalingiausių priemonių - 3 komplektai., iš viso 15 komplektų.</w:t>
            </w:r>
          </w:p>
        </w:tc>
      </w:tr>
      <w:tr w:rsidR="005A5832" w14:paraId="4E5B9CB2" w14:textId="77777777" w:rsidTr="00876A9B">
        <w:trPr>
          <w:trHeight w:val="300"/>
        </w:trPr>
        <w:tc>
          <w:tcPr>
            <w:tcW w:w="3539" w:type="dxa"/>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5996" w:type="dxa"/>
            <w:gridSpan w:val="2"/>
          </w:tcPr>
          <w:p w14:paraId="42ABA812" w14:textId="2BB6AC11" w:rsidR="005A5832" w:rsidRDefault="00A10867">
            <w:pPr>
              <w:rPr>
                <w:kern w:val="2"/>
                <w:szCs w:val="24"/>
              </w:rPr>
            </w:pPr>
            <w:r>
              <w:rPr>
                <w:kern w:val="2"/>
                <w:szCs w:val="24"/>
              </w:rPr>
              <w:t>Netaikoma</w:t>
            </w:r>
          </w:p>
        </w:tc>
      </w:tr>
      <w:tr w:rsidR="005A5832" w14:paraId="2FECB001" w14:textId="77777777" w:rsidTr="00876A9B">
        <w:trPr>
          <w:trHeight w:val="300"/>
        </w:trPr>
        <w:tc>
          <w:tcPr>
            <w:tcW w:w="3539" w:type="dxa"/>
          </w:tcPr>
          <w:p w14:paraId="2B97308E" w14:textId="77777777" w:rsidR="005A5832" w:rsidRDefault="00A10867">
            <w:pPr>
              <w:rPr>
                <w:b/>
                <w:bCs/>
                <w:kern w:val="2"/>
                <w:szCs w:val="24"/>
              </w:rPr>
            </w:pPr>
            <w:r>
              <w:rPr>
                <w:b/>
                <w:bCs/>
                <w:kern w:val="2"/>
                <w:szCs w:val="24"/>
              </w:rPr>
              <w:t>4.3. Užsakymų teikimo tvarka</w:t>
            </w:r>
          </w:p>
        </w:tc>
        <w:tc>
          <w:tcPr>
            <w:tcW w:w="5996" w:type="dxa"/>
            <w:gridSpan w:val="2"/>
          </w:tcPr>
          <w:p w14:paraId="622E93E5" w14:textId="2300D2D4" w:rsidR="005A5832" w:rsidRDefault="0089438E">
            <w:pPr>
              <w:rPr>
                <w:kern w:val="2"/>
                <w:szCs w:val="24"/>
              </w:rPr>
            </w:pPr>
            <w:r w:rsidRPr="0089438E">
              <w:rPr>
                <w:kern w:val="2"/>
                <w:szCs w:val="24"/>
              </w:rPr>
              <w:t>Netaikoma</w:t>
            </w:r>
          </w:p>
        </w:tc>
      </w:tr>
      <w:tr w:rsidR="005A5832" w14:paraId="013CB572" w14:textId="77777777" w:rsidTr="00876A9B">
        <w:trPr>
          <w:trHeight w:val="300"/>
        </w:trPr>
        <w:tc>
          <w:tcPr>
            <w:tcW w:w="3539" w:type="dxa"/>
          </w:tcPr>
          <w:p w14:paraId="2628DADA" w14:textId="77777777" w:rsidR="005A5832" w:rsidRDefault="00A10867">
            <w:pPr>
              <w:rPr>
                <w:b/>
                <w:bCs/>
                <w:kern w:val="2"/>
                <w:szCs w:val="24"/>
              </w:rPr>
            </w:pPr>
            <w:r>
              <w:rPr>
                <w:b/>
                <w:bCs/>
                <w:kern w:val="2"/>
                <w:szCs w:val="24"/>
              </w:rPr>
              <w:t>4.4. Dėl Prekių pristatymo dalimis vertės / apimties</w:t>
            </w:r>
          </w:p>
        </w:tc>
        <w:tc>
          <w:tcPr>
            <w:tcW w:w="5996" w:type="dxa"/>
            <w:gridSpan w:val="2"/>
          </w:tcPr>
          <w:p w14:paraId="08AA1D8F" w14:textId="39D9C028" w:rsidR="005A5832" w:rsidRDefault="00A10867">
            <w:pPr>
              <w:rPr>
                <w:kern w:val="2"/>
                <w:szCs w:val="24"/>
              </w:rPr>
            </w:pPr>
            <w:r>
              <w:rPr>
                <w:kern w:val="2"/>
                <w:szCs w:val="24"/>
              </w:rPr>
              <w:t>Netaikoma</w:t>
            </w:r>
          </w:p>
        </w:tc>
      </w:tr>
      <w:tr w:rsidR="005A5832" w14:paraId="3450053D" w14:textId="77777777" w:rsidTr="00876A9B">
        <w:trPr>
          <w:trHeight w:val="300"/>
        </w:trPr>
        <w:tc>
          <w:tcPr>
            <w:tcW w:w="3539" w:type="dxa"/>
          </w:tcPr>
          <w:p w14:paraId="11097643" w14:textId="77777777" w:rsidR="005A5832" w:rsidRDefault="00A10867">
            <w:pPr>
              <w:rPr>
                <w:b/>
                <w:bCs/>
                <w:kern w:val="2"/>
                <w:szCs w:val="24"/>
              </w:rPr>
            </w:pPr>
            <w:r>
              <w:rPr>
                <w:b/>
                <w:bCs/>
                <w:kern w:val="2"/>
                <w:szCs w:val="24"/>
              </w:rPr>
              <w:t xml:space="preserve">4.5. Kartu su Prekėmis pateikiami dokumentai </w:t>
            </w:r>
          </w:p>
        </w:tc>
        <w:tc>
          <w:tcPr>
            <w:tcW w:w="5996" w:type="dxa"/>
            <w:gridSpan w:val="2"/>
          </w:tcPr>
          <w:p w14:paraId="63043AC8" w14:textId="29A18948" w:rsidR="005A5832" w:rsidRDefault="00A10867">
            <w:pPr>
              <w:rPr>
                <w:kern w:val="2"/>
                <w:szCs w:val="24"/>
              </w:rPr>
            </w:pPr>
            <w:r>
              <w:rPr>
                <w:kern w:val="2"/>
                <w:szCs w:val="24"/>
              </w:rPr>
              <w:t xml:space="preserve">Kartu su Prekėmis pateikiami šie dokumentai: </w:t>
            </w:r>
            <w:r>
              <w:rPr>
                <w:color w:val="4472C4"/>
                <w:kern w:val="2"/>
                <w:szCs w:val="24"/>
              </w:rPr>
              <w:t>Prekių perdavimo-priėmimo aktas</w:t>
            </w:r>
            <w:r>
              <w:rPr>
                <w:kern w:val="2"/>
                <w:szCs w:val="24"/>
              </w:rPr>
              <w:t>. Tiekėjui nepateikus nurodytų dokumentų, laikoma, kad Prekės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876A9B">
        <w:trPr>
          <w:trHeight w:val="300"/>
        </w:trPr>
        <w:tc>
          <w:tcPr>
            <w:tcW w:w="3539" w:type="dxa"/>
          </w:tcPr>
          <w:p w14:paraId="3031D2D7" w14:textId="77777777" w:rsidR="005A5832" w:rsidRDefault="00A10867">
            <w:pPr>
              <w:rPr>
                <w:b/>
                <w:bCs/>
                <w:kern w:val="2"/>
                <w:szCs w:val="24"/>
              </w:rPr>
            </w:pPr>
            <w:r>
              <w:rPr>
                <w:b/>
                <w:bCs/>
                <w:kern w:val="2"/>
                <w:szCs w:val="24"/>
              </w:rPr>
              <w:t>5.1. Sutarčiai taikomas kainos apskaičiavimo būdas</w:t>
            </w:r>
          </w:p>
        </w:tc>
        <w:tc>
          <w:tcPr>
            <w:tcW w:w="5996" w:type="dxa"/>
            <w:gridSpan w:val="2"/>
          </w:tcPr>
          <w:p w14:paraId="7403D0A1" w14:textId="28824B4D" w:rsidR="005A5832" w:rsidRPr="00EA471C" w:rsidRDefault="00A10867">
            <w:pPr>
              <w:rPr>
                <w:kern w:val="2"/>
                <w:szCs w:val="24"/>
              </w:rPr>
            </w:pPr>
            <w:r>
              <w:rPr>
                <w:kern w:val="2"/>
                <w:szCs w:val="24"/>
              </w:rPr>
              <w:t>Fiksuoto įkainio kainodara</w:t>
            </w:r>
          </w:p>
        </w:tc>
      </w:tr>
      <w:tr w:rsidR="005A5832" w14:paraId="5ED65FA3" w14:textId="77777777" w:rsidTr="00876A9B">
        <w:trPr>
          <w:trHeight w:val="300"/>
        </w:trPr>
        <w:tc>
          <w:tcPr>
            <w:tcW w:w="3539" w:type="dxa"/>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7BEDA3" w14:textId="77777777" w:rsidR="005A5832" w:rsidRDefault="005A5832" w:rsidP="0089438E">
            <w:pPr>
              <w:rPr>
                <w:b/>
                <w:bCs/>
                <w:kern w:val="2"/>
                <w:szCs w:val="24"/>
              </w:rPr>
            </w:pPr>
          </w:p>
        </w:tc>
        <w:tc>
          <w:tcPr>
            <w:tcW w:w="5996" w:type="dxa"/>
            <w:gridSpan w:val="2"/>
          </w:tcPr>
          <w:p w14:paraId="5396A80A"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 </w:t>
            </w:r>
          </w:p>
          <w:p w14:paraId="55B95CFA"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330B863"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1E9870" w14:textId="77777777" w:rsidR="005A5832" w:rsidRDefault="005A5832">
            <w:pPr>
              <w:rPr>
                <w:kern w:val="2"/>
                <w:szCs w:val="24"/>
              </w:rPr>
            </w:pPr>
          </w:p>
          <w:p w14:paraId="13CADECD" w14:textId="77777777" w:rsidR="005A5832" w:rsidRDefault="00A10867">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(-ių) be PVM arba </w:t>
            </w:r>
            <w:r>
              <w:rPr>
                <w:b/>
                <w:bCs/>
                <w:color w:val="000000"/>
                <w:kern w:val="2"/>
                <w:szCs w:val="24"/>
              </w:rPr>
              <w:t>maksimaliai pirkimui skirtai lėšų sumai be PVM</w:t>
            </w:r>
            <w:r>
              <w:rPr>
                <w:color w:val="000000"/>
                <w:kern w:val="2"/>
                <w:szCs w:val="24"/>
              </w:rPr>
              <w:t>, priklausomai nuo to kuri iš jų yra mažesnė. Pirkėjas perka Prekes pagal poreikį Sutartyje arba jos priede Nr.</w:t>
            </w:r>
            <w:r>
              <w:rPr>
                <w:kern w:val="2"/>
                <w:szCs w:val="24"/>
              </w:rPr>
              <w:t xml:space="preserve"> </w:t>
            </w:r>
            <w:r>
              <w:rPr>
                <w:kern w:val="2"/>
                <w:szCs w:val="24"/>
                <w:highlight w:val="yellow"/>
              </w:rPr>
              <w:t>[...]</w:t>
            </w:r>
            <w:r>
              <w:rPr>
                <w:kern w:val="2"/>
                <w:szCs w:val="24"/>
              </w:rPr>
              <w:t xml:space="preserve"> </w:t>
            </w:r>
            <w:r>
              <w:rPr>
                <w:color w:val="000000"/>
                <w:kern w:val="2"/>
                <w:szCs w:val="24"/>
              </w:rPr>
              <w:t xml:space="preserve"> </w:t>
            </w:r>
            <w:r>
              <w:rPr>
                <w:color w:val="000000"/>
                <w:kern w:val="2"/>
                <w:szCs w:val="24"/>
              </w:rPr>
              <w:lastRenderedPageBreak/>
              <w:t xml:space="preserve">nurodytais įkainiais, neviršijant jame nurodyto Prekių maksimalaus kiekio ir bendros Sutarties kainos.  </w:t>
            </w:r>
          </w:p>
          <w:p w14:paraId="68D21757" w14:textId="6DD0F6C9" w:rsidR="005A5832" w:rsidRDefault="00A10867">
            <w:pPr>
              <w:rPr>
                <w:color w:val="000000"/>
                <w:kern w:val="2"/>
                <w:szCs w:val="24"/>
              </w:rPr>
            </w:pPr>
            <w:r>
              <w:rPr>
                <w:color w:val="4472C4"/>
                <w:kern w:val="2"/>
                <w:szCs w:val="24"/>
              </w:rPr>
              <w:t>Pirkėjas neįsipareigoja išpirkti maksimalaus Prekių kiekio</w:t>
            </w:r>
            <w:r w:rsidR="0089438E">
              <w:rPr>
                <w:color w:val="4472C4"/>
                <w:kern w:val="2"/>
                <w:szCs w:val="24"/>
              </w:rPr>
              <w:t>.</w:t>
            </w:r>
          </w:p>
        </w:tc>
      </w:tr>
      <w:tr w:rsidR="005A5832" w14:paraId="1C19A028" w14:textId="77777777" w:rsidTr="00876A9B">
        <w:trPr>
          <w:trHeight w:val="300"/>
        </w:trPr>
        <w:tc>
          <w:tcPr>
            <w:tcW w:w="3539" w:type="dxa"/>
          </w:tcPr>
          <w:p w14:paraId="1A3B6652" w14:textId="64B0576D" w:rsidR="005A5832" w:rsidRPr="0089438E"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5996" w:type="dxa"/>
            <w:gridSpan w:val="2"/>
          </w:tcPr>
          <w:p w14:paraId="00D41BAE" w14:textId="1F311703" w:rsidR="005A5832" w:rsidRDefault="00A10867">
            <w:pPr>
              <w:rPr>
                <w:kern w:val="2"/>
                <w:szCs w:val="24"/>
              </w:rPr>
            </w:pPr>
            <w:r>
              <w:rPr>
                <w:kern w:val="2"/>
                <w:szCs w:val="24"/>
              </w:rPr>
              <w:t xml:space="preserve">Sutarties </w:t>
            </w:r>
            <w:r>
              <w:rPr>
                <w:color w:val="FF0000"/>
                <w:kern w:val="2"/>
                <w:szCs w:val="24"/>
              </w:rPr>
              <w:t>įkainiai</w:t>
            </w:r>
            <w:r>
              <w:rPr>
                <w:kern w:val="2"/>
                <w:szCs w:val="24"/>
              </w:rPr>
              <w:t xml:space="preserve"> bus perskaičiuojami:</w:t>
            </w:r>
          </w:p>
          <w:p w14:paraId="33BE06DA" w14:textId="5C16DFF1" w:rsidR="005A5832" w:rsidRPr="0089438E" w:rsidRDefault="00A10867">
            <w:pPr>
              <w:rPr>
                <w:color w:val="FF0000"/>
                <w:kern w:val="2"/>
                <w:szCs w:val="24"/>
              </w:rPr>
            </w:pPr>
            <w:r>
              <w:rPr>
                <w:kern w:val="2"/>
                <w:szCs w:val="24"/>
              </w:rPr>
              <w:t>5.3.1. dėl PVM tarifo pasikeitimo;</w:t>
            </w:r>
          </w:p>
        </w:tc>
      </w:tr>
      <w:tr w:rsidR="005A5832" w14:paraId="44043A28" w14:textId="77777777" w:rsidTr="00876A9B">
        <w:trPr>
          <w:trHeight w:val="300"/>
        </w:trPr>
        <w:tc>
          <w:tcPr>
            <w:tcW w:w="3539" w:type="dxa"/>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5996"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rsidTr="00876A9B">
        <w:trPr>
          <w:trHeight w:val="300"/>
        </w:trPr>
        <w:tc>
          <w:tcPr>
            <w:tcW w:w="3539" w:type="dxa"/>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5996" w:type="dxa"/>
            <w:gridSpan w:val="2"/>
          </w:tcPr>
          <w:p w14:paraId="0B129A13" w14:textId="77777777" w:rsidR="005A5832" w:rsidRDefault="00A10867">
            <w:pPr>
              <w:rPr>
                <w:kern w:val="2"/>
                <w:szCs w:val="24"/>
              </w:rPr>
            </w:pPr>
            <w:r>
              <w:rPr>
                <w:kern w:val="2"/>
                <w:szCs w:val="24"/>
              </w:rPr>
              <w:t>Netaikoma</w:t>
            </w:r>
          </w:p>
          <w:p w14:paraId="096AB429" w14:textId="49DED880" w:rsidR="005A5832" w:rsidRDefault="005A5832">
            <w:pPr>
              <w:rPr>
                <w:kern w:val="2"/>
              </w:rPr>
            </w:pPr>
          </w:p>
        </w:tc>
      </w:tr>
      <w:tr w:rsidR="005A5832" w14:paraId="06597448" w14:textId="77777777" w:rsidTr="00876A9B">
        <w:trPr>
          <w:trHeight w:val="300"/>
        </w:trPr>
        <w:tc>
          <w:tcPr>
            <w:tcW w:w="3539" w:type="dxa"/>
          </w:tcPr>
          <w:p w14:paraId="68CA6F47" w14:textId="06C693E0" w:rsidR="005A5832" w:rsidRPr="0089438E" w:rsidRDefault="00A10867">
            <w:pPr>
              <w:rPr>
                <w:b/>
                <w:bCs/>
                <w:kern w:val="2"/>
                <w:szCs w:val="24"/>
              </w:rPr>
            </w:pPr>
            <w:r>
              <w:rPr>
                <w:b/>
                <w:bCs/>
                <w:kern w:val="2"/>
                <w:szCs w:val="24"/>
              </w:rPr>
              <w:t>5.3.3. Sutarties kainos / įkainių peržiūra dėl kainų lygio pokyčio</w:t>
            </w:r>
          </w:p>
        </w:tc>
        <w:tc>
          <w:tcPr>
            <w:tcW w:w="5996" w:type="dxa"/>
            <w:gridSpan w:val="2"/>
          </w:tcPr>
          <w:p w14:paraId="0AD0C670" w14:textId="5A169F55" w:rsidR="005A5832" w:rsidRPr="00EA471C" w:rsidRDefault="00A10867">
            <w:pPr>
              <w:rPr>
                <w:kern w:val="2"/>
                <w:szCs w:val="24"/>
              </w:rPr>
            </w:pPr>
            <w:r>
              <w:rPr>
                <w:kern w:val="2"/>
                <w:szCs w:val="24"/>
              </w:rPr>
              <w:t>Netaikoma</w:t>
            </w:r>
          </w:p>
        </w:tc>
      </w:tr>
      <w:tr w:rsidR="005A5832" w14:paraId="5B4D0978" w14:textId="77777777" w:rsidTr="00876A9B">
        <w:trPr>
          <w:trHeight w:val="300"/>
        </w:trPr>
        <w:tc>
          <w:tcPr>
            <w:tcW w:w="3539" w:type="dxa"/>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5996" w:type="dxa"/>
            <w:gridSpan w:val="2"/>
          </w:tcPr>
          <w:p w14:paraId="03E1C118" w14:textId="77777777" w:rsidR="005A5832" w:rsidRDefault="00A10867">
            <w:pPr>
              <w:rPr>
                <w:kern w:val="2"/>
                <w:szCs w:val="24"/>
              </w:rPr>
            </w:pPr>
            <w:r>
              <w:rPr>
                <w:kern w:val="2"/>
                <w:szCs w:val="24"/>
              </w:rPr>
              <w:t>Netaikoma</w:t>
            </w:r>
          </w:p>
          <w:p w14:paraId="7893DB32" w14:textId="30EB7691" w:rsidR="005A5832" w:rsidRDefault="005A5832">
            <w:pPr>
              <w:rPr>
                <w:kern w:val="2"/>
                <w:szCs w:val="24"/>
              </w:rPr>
            </w:pPr>
          </w:p>
        </w:tc>
      </w:tr>
      <w:tr w:rsidR="005A5832" w14:paraId="56777FC9" w14:textId="77777777" w:rsidTr="00876A9B">
        <w:trPr>
          <w:trHeight w:val="300"/>
        </w:trPr>
        <w:tc>
          <w:tcPr>
            <w:tcW w:w="3539" w:type="dxa"/>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996" w:type="dxa"/>
            <w:gridSpan w:val="2"/>
          </w:tcPr>
          <w:p w14:paraId="5109CF3C" w14:textId="77777777" w:rsidR="005A5832" w:rsidRDefault="00A10867">
            <w:pPr>
              <w:rPr>
                <w:kern w:val="2"/>
                <w:szCs w:val="24"/>
              </w:rPr>
            </w:pPr>
            <w:r>
              <w:rPr>
                <w:kern w:val="2"/>
                <w:szCs w:val="24"/>
              </w:rPr>
              <w:t>Netaikoma</w:t>
            </w:r>
          </w:p>
          <w:p w14:paraId="5FBC50E0" w14:textId="6008163F" w:rsidR="005A5832" w:rsidRDefault="005A5832">
            <w:pPr>
              <w:rPr>
                <w:kern w:val="2"/>
                <w:szCs w:val="24"/>
              </w:rPr>
            </w:pPr>
          </w:p>
        </w:tc>
      </w:tr>
      <w:tr w:rsidR="005A5832" w14:paraId="1DFF763B" w14:textId="77777777" w:rsidTr="00876A9B">
        <w:trPr>
          <w:trHeight w:val="300"/>
        </w:trPr>
        <w:tc>
          <w:tcPr>
            <w:tcW w:w="3539" w:type="dxa"/>
          </w:tcPr>
          <w:p w14:paraId="416E16C3" w14:textId="77777777" w:rsidR="005A5832" w:rsidRDefault="00A10867">
            <w:pPr>
              <w:rPr>
                <w:b/>
                <w:bCs/>
                <w:kern w:val="2"/>
                <w:szCs w:val="24"/>
              </w:rPr>
            </w:pPr>
            <w:r>
              <w:rPr>
                <w:b/>
                <w:bCs/>
                <w:kern w:val="2"/>
                <w:szCs w:val="24"/>
              </w:rPr>
              <w:t>5.5. Atsiskaitymo su Tiekėju terminas ir tvarka</w:t>
            </w:r>
          </w:p>
        </w:tc>
        <w:tc>
          <w:tcPr>
            <w:tcW w:w="5996" w:type="dxa"/>
            <w:gridSpan w:val="2"/>
          </w:tcPr>
          <w:p w14:paraId="376C2164" w14:textId="6D247A86" w:rsidR="005A5832" w:rsidRDefault="00A10867">
            <w:pPr>
              <w:rPr>
                <w:kern w:val="2"/>
                <w:szCs w:val="24"/>
              </w:rPr>
            </w:pPr>
            <w:r>
              <w:rPr>
                <w:kern w:val="2"/>
                <w:szCs w:val="24"/>
              </w:rPr>
              <w:t xml:space="preserve">Pirkėjas atsiskaito su Tiekėju ne vėliau kaip per </w:t>
            </w:r>
            <w:r w:rsidR="00EA471C">
              <w:rPr>
                <w:color w:val="4472C4"/>
                <w:kern w:val="2"/>
                <w:szCs w:val="24"/>
              </w:rPr>
              <w:t>30 dienų</w:t>
            </w:r>
            <w:r>
              <w:rPr>
                <w:kern w:val="2"/>
                <w:szCs w:val="24"/>
              </w:rPr>
              <w:t xml:space="preserve"> nuo Sąskaitos gavimo dienos.</w:t>
            </w:r>
          </w:p>
          <w:p w14:paraId="4A49B80B" w14:textId="77777777" w:rsidR="005A5832" w:rsidRDefault="005A5832">
            <w:pPr>
              <w:rPr>
                <w:kern w:val="2"/>
                <w:szCs w:val="24"/>
              </w:rPr>
            </w:pPr>
          </w:p>
          <w:p w14:paraId="5D1F8A09" w14:textId="4D4CEB45" w:rsidR="005A5832" w:rsidRDefault="00A10867">
            <w:pPr>
              <w:rPr>
                <w:color w:val="000000"/>
                <w:kern w:val="2"/>
                <w:szCs w:val="24"/>
                <w:shd w:val="clear" w:color="auto" w:fill="FFFFFF"/>
              </w:rPr>
            </w:pPr>
            <w:r>
              <w:rPr>
                <w:color w:val="000000"/>
                <w:kern w:val="2"/>
                <w:szCs w:val="24"/>
                <w:shd w:val="clear" w:color="auto" w:fill="FFFFFF"/>
              </w:rPr>
              <w:t>Apmokėjimo sąlygos</w:t>
            </w:r>
            <w:r w:rsidR="00EA471C">
              <w:rPr>
                <w:color w:val="000000"/>
                <w:kern w:val="2"/>
                <w:szCs w:val="24"/>
                <w:shd w:val="clear" w:color="auto" w:fill="FFFFFF"/>
              </w:rPr>
              <w:t>:</w:t>
            </w:r>
            <w:r>
              <w:rPr>
                <w:color w:val="000000"/>
                <w:kern w:val="2"/>
                <w:szCs w:val="24"/>
                <w:shd w:val="clear" w:color="auto" w:fill="FFFFFF"/>
              </w:rPr>
              <w:t xml:space="preserve"> </w:t>
            </w:r>
            <w:r>
              <w:rPr>
                <w:color w:val="FF0000"/>
                <w:kern w:val="2"/>
                <w:szCs w:val="24"/>
                <w:shd w:val="clear" w:color="auto" w:fill="FFFFFF"/>
              </w:rPr>
              <w:t>įvykdžius visus sutartinius įsipareigojimus, sumokama visa Sutarties kaina</w:t>
            </w:r>
          </w:p>
        </w:tc>
      </w:tr>
      <w:tr w:rsidR="005A5832" w14:paraId="44D73415" w14:textId="77777777" w:rsidTr="00876A9B">
        <w:trPr>
          <w:trHeight w:val="300"/>
        </w:trPr>
        <w:tc>
          <w:tcPr>
            <w:tcW w:w="3539" w:type="dxa"/>
          </w:tcPr>
          <w:p w14:paraId="6C676BAE" w14:textId="77777777" w:rsidR="005A5832" w:rsidRDefault="00A10867">
            <w:pPr>
              <w:rPr>
                <w:b/>
                <w:bCs/>
                <w:kern w:val="2"/>
                <w:szCs w:val="24"/>
              </w:rPr>
            </w:pPr>
            <w:r>
              <w:rPr>
                <w:b/>
                <w:bCs/>
                <w:kern w:val="2"/>
                <w:szCs w:val="24"/>
              </w:rPr>
              <w:t>5.6. Avansas</w:t>
            </w:r>
          </w:p>
        </w:tc>
        <w:tc>
          <w:tcPr>
            <w:tcW w:w="5996" w:type="dxa"/>
            <w:gridSpan w:val="2"/>
          </w:tcPr>
          <w:p w14:paraId="1B952C75" w14:textId="367C87FA" w:rsidR="005A5832" w:rsidRPr="00EA471C" w:rsidRDefault="00A10867" w:rsidP="00EA471C">
            <w:pPr>
              <w:rPr>
                <w:kern w:val="2"/>
                <w:szCs w:val="24"/>
              </w:rPr>
            </w:pPr>
            <w:r>
              <w:rPr>
                <w:kern w:val="2"/>
                <w:szCs w:val="24"/>
              </w:rPr>
              <w:t>Netaikoma</w:t>
            </w:r>
          </w:p>
        </w:tc>
      </w:tr>
      <w:tr w:rsidR="005A5832" w14:paraId="390513CB" w14:textId="77777777" w:rsidTr="00876A9B">
        <w:trPr>
          <w:trHeight w:val="300"/>
        </w:trPr>
        <w:tc>
          <w:tcPr>
            <w:tcW w:w="3539" w:type="dxa"/>
          </w:tcPr>
          <w:p w14:paraId="0EF5F095" w14:textId="77777777" w:rsidR="005A5832" w:rsidRDefault="00A10867">
            <w:pPr>
              <w:rPr>
                <w:b/>
                <w:bCs/>
                <w:kern w:val="2"/>
                <w:szCs w:val="24"/>
              </w:rPr>
            </w:pPr>
            <w:r>
              <w:rPr>
                <w:b/>
                <w:bCs/>
                <w:kern w:val="2"/>
                <w:szCs w:val="24"/>
              </w:rPr>
              <w:t>5.7. Avanso užtikrinimas</w:t>
            </w:r>
          </w:p>
        </w:tc>
        <w:tc>
          <w:tcPr>
            <w:tcW w:w="5996" w:type="dxa"/>
            <w:gridSpan w:val="2"/>
          </w:tcPr>
          <w:p w14:paraId="5B2F19FE" w14:textId="626B2ED6"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6A66D78" w14:textId="77777777">
        <w:trPr>
          <w:trHeight w:val="300"/>
        </w:trPr>
        <w:tc>
          <w:tcPr>
            <w:tcW w:w="9535" w:type="dxa"/>
            <w:gridSpan w:val="3"/>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rsidTr="00876A9B">
        <w:trPr>
          <w:trHeight w:val="300"/>
        </w:trPr>
        <w:tc>
          <w:tcPr>
            <w:tcW w:w="3539" w:type="dxa"/>
          </w:tcPr>
          <w:p w14:paraId="09C25722" w14:textId="77777777" w:rsidR="005A5832" w:rsidRDefault="00A10867">
            <w:pPr>
              <w:rPr>
                <w:b/>
                <w:bCs/>
                <w:kern w:val="2"/>
                <w:szCs w:val="24"/>
              </w:rPr>
            </w:pPr>
            <w:r>
              <w:rPr>
                <w:b/>
                <w:bCs/>
                <w:kern w:val="2"/>
                <w:szCs w:val="24"/>
              </w:rPr>
              <w:t>6.1. Garantinis terminas</w:t>
            </w:r>
          </w:p>
        </w:tc>
        <w:tc>
          <w:tcPr>
            <w:tcW w:w="5996" w:type="dxa"/>
            <w:gridSpan w:val="2"/>
          </w:tcPr>
          <w:p w14:paraId="563941A5" w14:textId="5FBE33ED" w:rsidR="005A5832" w:rsidRDefault="00A10867">
            <w:pPr>
              <w:rPr>
                <w:kern w:val="2"/>
                <w:szCs w:val="24"/>
              </w:rPr>
            </w:pPr>
            <w:r>
              <w:rPr>
                <w:kern w:val="2"/>
                <w:szCs w:val="24"/>
              </w:rPr>
              <w:t>Netaikoma</w:t>
            </w:r>
          </w:p>
        </w:tc>
      </w:tr>
      <w:tr w:rsidR="005A5832" w14:paraId="7DD6C03C" w14:textId="77777777" w:rsidTr="00876A9B">
        <w:trPr>
          <w:trHeight w:val="300"/>
        </w:trPr>
        <w:tc>
          <w:tcPr>
            <w:tcW w:w="3539" w:type="dxa"/>
          </w:tcPr>
          <w:p w14:paraId="02AE192B" w14:textId="77777777" w:rsidR="005A5832" w:rsidRDefault="00A10867">
            <w:pPr>
              <w:rPr>
                <w:b/>
                <w:bCs/>
                <w:kern w:val="2"/>
                <w:szCs w:val="24"/>
              </w:rPr>
            </w:pPr>
            <w:r>
              <w:rPr>
                <w:b/>
                <w:bCs/>
                <w:kern w:val="2"/>
                <w:szCs w:val="24"/>
              </w:rPr>
              <w:t>6.2. Garantinė priežiūra</w:t>
            </w:r>
          </w:p>
        </w:tc>
        <w:tc>
          <w:tcPr>
            <w:tcW w:w="5996" w:type="dxa"/>
            <w:gridSpan w:val="2"/>
          </w:tcPr>
          <w:p w14:paraId="1CA38D61" w14:textId="0C4C21BA" w:rsidR="00EA471C" w:rsidRPr="00EA471C" w:rsidRDefault="00EA471C" w:rsidP="00EA471C">
            <w:pPr>
              <w:rPr>
                <w:kern w:val="2"/>
                <w:szCs w:val="24"/>
              </w:rPr>
            </w:pPr>
            <w:r w:rsidRPr="00EA471C">
              <w:rPr>
                <w:kern w:val="2"/>
                <w:szCs w:val="24"/>
              </w:rPr>
              <w:t>Nekokybiškas Prekes Tiekėjas prival</w:t>
            </w:r>
            <w:r>
              <w:rPr>
                <w:kern w:val="2"/>
                <w:szCs w:val="24"/>
              </w:rPr>
              <w:t>o</w:t>
            </w:r>
            <w:r w:rsidRPr="00EA471C">
              <w:rPr>
                <w:kern w:val="2"/>
                <w:szCs w:val="24"/>
              </w:rPr>
              <w:t xml:space="preserve"> pakeisti kokybiškomis per 5 darbo dienas arba per kitą su </w:t>
            </w:r>
            <w:r w:rsidR="0099159D">
              <w:rPr>
                <w:kern w:val="2"/>
                <w:szCs w:val="24"/>
              </w:rPr>
              <w:t>Pirkėju</w:t>
            </w:r>
            <w:r w:rsidRPr="00EA471C">
              <w:rPr>
                <w:kern w:val="2"/>
                <w:szCs w:val="24"/>
              </w:rPr>
              <w:t xml:space="preserve"> suderintą laiką. </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3"/>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0876A9B">
        <w:trPr>
          <w:trHeight w:val="300"/>
        </w:trPr>
        <w:tc>
          <w:tcPr>
            <w:tcW w:w="3539" w:type="dxa"/>
          </w:tcPr>
          <w:p w14:paraId="365354EF" w14:textId="77777777" w:rsidR="005A5832" w:rsidRDefault="00A10867">
            <w:pPr>
              <w:rPr>
                <w:b/>
                <w:bCs/>
                <w:kern w:val="2"/>
                <w:szCs w:val="24"/>
              </w:rPr>
            </w:pPr>
            <w:r>
              <w:rPr>
                <w:b/>
                <w:bCs/>
                <w:kern w:val="2"/>
                <w:szCs w:val="24"/>
              </w:rPr>
              <w:lastRenderedPageBreak/>
              <w:t>Sutarties vykdymui pasitelkiami subtiekėjai ir (ar) specialistai</w:t>
            </w:r>
          </w:p>
        </w:tc>
        <w:tc>
          <w:tcPr>
            <w:tcW w:w="5996"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3"/>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0876A9B">
        <w:trPr>
          <w:trHeight w:val="300"/>
        </w:trPr>
        <w:tc>
          <w:tcPr>
            <w:tcW w:w="3539" w:type="dxa"/>
          </w:tcPr>
          <w:p w14:paraId="1ED427E2" w14:textId="77777777" w:rsidR="005A5832" w:rsidRDefault="00A10867">
            <w:pPr>
              <w:rPr>
                <w:b/>
                <w:bCs/>
                <w:kern w:val="2"/>
                <w:szCs w:val="24"/>
              </w:rPr>
            </w:pPr>
            <w:r>
              <w:rPr>
                <w:b/>
                <w:bCs/>
                <w:kern w:val="2"/>
                <w:szCs w:val="24"/>
              </w:rPr>
              <w:t>8.1. Prievolių pagal Sutartį įvykdymo užtikrinimas</w:t>
            </w:r>
          </w:p>
        </w:tc>
        <w:tc>
          <w:tcPr>
            <w:tcW w:w="5996" w:type="dxa"/>
            <w:gridSpan w:val="2"/>
          </w:tcPr>
          <w:p w14:paraId="3DDC83FB" w14:textId="32D2FD60" w:rsidR="005A5832" w:rsidRDefault="0089438E">
            <w:pPr>
              <w:rPr>
                <w:kern w:val="2"/>
                <w:szCs w:val="24"/>
              </w:rPr>
            </w:pPr>
            <w:r w:rsidRPr="00674DC2">
              <w:rPr>
                <w:kern w:val="2"/>
                <w:szCs w:val="24"/>
              </w:rPr>
              <w:t>Netaikoma</w:t>
            </w:r>
          </w:p>
        </w:tc>
      </w:tr>
      <w:tr w:rsidR="005A5832" w14:paraId="440514AB" w14:textId="77777777" w:rsidTr="00876A9B">
        <w:trPr>
          <w:trHeight w:val="300"/>
        </w:trPr>
        <w:tc>
          <w:tcPr>
            <w:tcW w:w="3539" w:type="dxa"/>
          </w:tcPr>
          <w:p w14:paraId="1559F431" w14:textId="77777777" w:rsidR="005A5832" w:rsidRDefault="00A10867">
            <w:pPr>
              <w:rPr>
                <w:b/>
                <w:bCs/>
                <w:kern w:val="2"/>
                <w:szCs w:val="24"/>
              </w:rPr>
            </w:pPr>
            <w:r>
              <w:rPr>
                <w:b/>
                <w:bCs/>
                <w:kern w:val="2"/>
                <w:szCs w:val="24"/>
              </w:rPr>
              <w:t xml:space="preserve">8.2. Sutarties įvykdymo užtikrinimo pateikimas </w:t>
            </w:r>
          </w:p>
        </w:tc>
        <w:tc>
          <w:tcPr>
            <w:tcW w:w="5996" w:type="dxa"/>
            <w:gridSpan w:val="2"/>
          </w:tcPr>
          <w:p w14:paraId="031E7F44" w14:textId="558D873E" w:rsidR="005A5832" w:rsidRDefault="00674DC2">
            <w:pPr>
              <w:rPr>
                <w:kern w:val="2"/>
                <w:szCs w:val="24"/>
              </w:rPr>
            </w:pPr>
            <w:r w:rsidRPr="00674DC2">
              <w:rPr>
                <w:kern w:val="2"/>
                <w:szCs w:val="24"/>
              </w:rPr>
              <w:t>Netaikoma</w:t>
            </w:r>
          </w:p>
        </w:tc>
      </w:tr>
      <w:tr w:rsidR="005A5832" w14:paraId="3EE8B150" w14:textId="77777777">
        <w:trPr>
          <w:trHeight w:val="300"/>
        </w:trPr>
        <w:tc>
          <w:tcPr>
            <w:tcW w:w="9535" w:type="dxa"/>
            <w:gridSpan w:val="3"/>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rsidTr="00876A9B">
        <w:trPr>
          <w:trHeight w:val="300"/>
        </w:trPr>
        <w:tc>
          <w:tcPr>
            <w:tcW w:w="3539" w:type="dxa"/>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5996" w:type="dxa"/>
            <w:gridSpan w:val="2"/>
          </w:tcPr>
          <w:p w14:paraId="46137B87" w14:textId="3731989E" w:rsidR="005A5832" w:rsidRDefault="00EA471C">
            <w:pPr>
              <w:spacing w:line="259" w:lineRule="auto"/>
              <w:rPr>
                <w:color w:val="000000"/>
                <w:kern w:val="2"/>
                <w:szCs w:val="24"/>
              </w:rPr>
            </w:pPr>
            <w:r w:rsidRPr="00EA471C">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14:paraId="30B33F12" w14:textId="77777777" w:rsidTr="00876A9B">
        <w:trPr>
          <w:trHeight w:val="300"/>
        </w:trPr>
        <w:tc>
          <w:tcPr>
            <w:tcW w:w="3539" w:type="dxa"/>
          </w:tcPr>
          <w:p w14:paraId="0CBB35F7" w14:textId="77777777" w:rsidR="005A5832" w:rsidRDefault="00A10867">
            <w:pPr>
              <w:rPr>
                <w:b/>
                <w:bCs/>
                <w:kern w:val="2"/>
                <w:szCs w:val="24"/>
              </w:rPr>
            </w:pPr>
            <w:r>
              <w:rPr>
                <w:b/>
                <w:bCs/>
                <w:kern w:val="2"/>
                <w:szCs w:val="24"/>
              </w:rPr>
              <w:t>9.2. Tiekėjui taikomos netesybos</w:t>
            </w:r>
          </w:p>
        </w:tc>
        <w:tc>
          <w:tcPr>
            <w:tcW w:w="5996" w:type="dxa"/>
            <w:gridSpan w:val="2"/>
          </w:tcPr>
          <w:p w14:paraId="5AE036C9" w14:textId="77777777" w:rsidR="00EA471C" w:rsidRPr="00EA471C" w:rsidRDefault="00EA471C" w:rsidP="00EA471C">
            <w:pPr>
              <w:rPr>
                <w:color w:val="000000"/>
                <w:kern w:val="2"/>
                <w:szCs w:val="24"/>
              </w:rPr>
            </w:pPr>
            <w:r w:rsidRPr="00EA471C">
              <w:rPr>
                <w:color w:val="000000"/>
                <w:kern w:val="2"/>
                <w:szCs w:val="24"/>
              </w:rPr>
              <w:t>9</w:t>
            </w:r>
            <w:r w:rsidRPr="00EA471C">
              <w:rPr>
                <w:color w:val="000000"/>
                <w:kern w:val="2"/>
                <w:szCs w:val="24"/>
                <w:lang w:val="en-US"/>
              </w:rPr>
              <w:t xml:space="preserve">.2.1. </w:t>
            </w:r>
            <w:r w:rsidRPr="00EA471C">
              <w:rPr>
                <w:color w:val="000000"/>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6A29C67" w14:textId="77777777" w:rsidR="00EA471C" w:rsidRPr="00EA471C" w:rsidRDefault="00EA471C" w:rsidP="00EA471C">
            <w:pPr>
              <w:rPr>
                <w:color w:val="000000"/>
                <w:kern w:val="2"/>
                <w:szCs w:val="24"/>
              </w:rPr>
            </w:pPr>
          </w:p>
          <w:p w14:paraId="7907862C" w14:textId="0756FE07" w:rsidR="005A5832" w:rsidRDefault="00EA471C" w:rsidP="00EA471C">
            <w:pPr>
              <w:rPr>
                <w:b/>
                <w:bCs/>
                <w:kern w:val="2"/>
                <w:szCs w:val="24"/>
              </w:rPr>
            </w:pPr>
            <w:r w:rsidRPr="00EA471C">
              <w:rPr>
                <w:color w:val="000000"/>
                <w:kern w:val="2"/>
                <w:szCs w:val="24"/>
              </w:rPr>
              <w:t>9.2.2.</w:t>
            </w:r>
            <w:r w:rsidRPr="00EA471C">
              <w:rPr>
                <w:color w:val="000000"/>
                <w:kern w:val="2"/>
                <w:szCs w:val="24"/>
                <w:lang w:val="en-US"/>
              </w:rPr>
              <w:t xml:space="preserve"> </w:t>
            </w:r>
            <w:r w:rsidRPr="00EA471C">
              <w:rPr>
                <w:color w:val="000000"/>
                <w:kern w:val="2"/>
                <w:szCs w:val="24"/>
              </w:rPr>
              <w:t>Tiekėjas privalo sumokėti Pirkėjui netesybas per 10 (dešimt) dienų nuo Pirkėjo pareikalavimo.</w:t>
            </w:r>
          </w:p>
        </w:tc>
      </w:tr>
      <w:tr w:rsidR="005A5832" w14:paraId="6C7F8BB5" w14:textId="77777777" w:rsidTr="00876A9B">
        <w:trPr>
          <w:trHeight w:val="300"/>
        </w:trPr>
        <w:tc>
          <w:tcPr>
            <w:tcW w:w="3539" w:type="dxa"/>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5996" w:type="dxa"/>
            <w:gridSpan w:val="2"/>
          </w:tcPr>
          <w:p w14:paraId="187F7386" w14:textId="4268E8B2" w:rsidR="005A5832" w:rsidRDefault="00A10867">
            <w:pPr>
              <w:rPr>
                <w:kern w:val="2"/>
                <w:szCs w:val="24"/>
              </w:rPr>
            </w:pPr>
            <w:r>
              <w:rPr>
                <w:kern w:val="2"/>
                <w:szCs w:val="24"/>
              </w:rPr>
              <w:t xml:space="preserve">Nutraukus Sutartį dėl esminio Sutarties pažeidimo, nustatyto Sutarties Specialiosiose sąlygose, mokama </w:t>
            </w:r>
            <w:r w:rsidR="0089438E" w:rsidRPr="0089438E">
              <w:rPr>
                <w:color w:val="4472C4"/>
                <w:kern w:val="2"/>
                <w:szCs w:val="24"/>
              </w:rPr>
              <w:t xml:space="preserve">10 </w:t>
            </w:r>
            <w:r>
              <w:rPr>
                <w:kern w:val="2"/>
                <w:szCs w:val="24"/>
              </w:rPr>
              <w:t xml:space="preserve">procentų dydžio bauda nuo Pradinės Sutarties vertės be PVM, nurodytos Specialiųjų sąlygų 5.2 punkte. </w:t>
            </w:r>
          </w:p>
        </w:tc>
      </w:tr>
      <w:tr w:rsidR="005A5832" w14:paraId="564B5C28" w14:textId="77777777" w:rsidTr="00876A9B">
        <w:trPr>
          <w:trHeight w:val="300"/>
        </w:trPr>
        <w:tc>
          <w:tcPr>
            <w:tcW w:w="3539" w:type="dxa"/>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996" w:type="dxa"/>
            <w:gridSpan w:val="2"/>
          </w:tcPr>
          <w:p w14:paraId="26B058CC" w14:textId="313515BE" w:rsidR="005A5832" w:rsidRPr="00EA471C" w:rsidRDefault="00A10867" w:rsidP="00EA471C">
            <w:pPr>
              <w:rPr>
                <w:color w:val="000000"/>
                <w:kern w:val="2"/>
                <w:szCs w:val="24"/>
              </w:rPr>
            </w:pPr>
            <w:r>
              <w:rPr>
                <w:color w:val="000000"/>
                <w:kern w:val="2"/>
                <w:szCs w:val="24"/>
              </w:rPr>
              <w:t>Netaikoma</w:t>
            </w:r>
          </w:p>
        </w:tc>
      </w:tr>
      <w:tr w:rsidR="005A5832" w14:paraId="135FBF19" w14:textId="77777777" w:rsidTr="00876A9B">
        <w:trPr>
          <w:trHeight w:val="300"/>
        </w:trPr>
        <w:tc>
          <w:tcPr>
            <w:tcW w:w="3539" w:type="dxa"/>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5996" w:type="dxa"/>
            <w:gridSpan w:val="2"/>
          </w:tcPr>
          <w:p w14:paraId="08E9FB70" w14:textId="7E347D48" w:rsidR="005A5832" w:rsidRPr="00EA471C" w:rsidRDefault="00674DC2">
            <w:pPr>
              <w:rPr>
                <w:color w:val="000000"/>
                <w:kern w:val="2"/>
                <w:szCs w:val="24"/>
              </w:rPr>
            </w:pPr>
            <w:r>
              <w:rPr>
                <w:color w:val="000000"/>
                <w:kern w:val="2"/>
                <w:szCs w:val="24"/>
              </w:rPr>
              <w:t>1</w:t>
            </w:r>
            <w:r w:rsidR="00235203" w:rsidRPr="00235203">
              <w:rPr>
                <w:color w:val="000000"/>
                <w:kern w:val="2"/>
                <w:szCs w:val="24"/>
              </w:rPr>
              <w:t>00,00 (</w:t>
            </w:r>
            <w:r>
              <w:rPr>
                <w:color w:val="000000"/>
                <w:kern w:val="2"/>
                <w:szCs w:val="24"/>
              </w:rPr>
              <w:t>vienas</w:t>
            </w:r>
            <w:r w:rsidR="000E5E44">
              <w:rPr>
                <w:color w:val="000000"/>
                <w:kern w:val="2"/>
                <w:szCs w:val="24"/>
              </w:rPr>
              <w:t xml:space="preserve"> šimta</w:t>
            </w:r>
            <w:r>
              <w:rPr>
                <w:color w:val="000000"/>
                <w:kern w:val="2"/>
                <w:szCs w:val="24"/>
              </w:rPr>
              <w:t>s</w:t>
            </w:r>
            <w:r w:rsidR="00235203" w:rsidRPr="00235203">
              <w:rPr>
                <w:color w:val="000000"/>
                <w:kern w:val="2"/>
                <w:szCs w:val="24"/>
              </w:rPr>
              <w:t xml:space="preserve"> eurų 0 ct) Eur</w:t>
            </w:r>
          </w:p>
        </w:tc>
      </w:tr>
      <w:tr w:rsidR="005A5832" w14:paraId="410DF044" w14:textId="77777777" w:rsidTr="00876A9B">
        <w:trPr>
          <w:trHeight w:val="300"/>
        </w:trPr>
        <w:tc>
          <w:tcPr>
            <w:tcW w:w="3539" w:type="dxa"/>
          </w:tcPr>
          <w:p w14:paraId="5B32D987" w14:textId="77777777" w:rsidR="005A5832" w:rsidRDefault="00A10867">
            <w:pPr>
              <w:rPr>
                <w:b/>
                <w:bCs/>
                <w:kern w:val="2"/>
                <w:szCs w:val="24"/>
              </w:rPr>
            </w:pPr>
            <w:r>
              <w:rPr>
                <w:b/>
                <w:bCs/>
                <w:kern w:val="2"/>
                <w:szCs w:val="24"/>
              </w:rPr>
              <w:lastRenderedPageBreak/>
              <w:t>9.6. Tiekėjui / Pirkėjui taikoma bauda dėl konfidencialumo reikalavimų nesilaikymo</w:t>
            </w:r>
          </w:p>
        </w:tc>
        <w:tc>
          <w:tcPr>
            <w:tcW w:w="5996" w:type="dxa"/>
            <w:gridSpan w:val="2"/>
          </w:tcPr>
          <w:p w14:paraId="322B454A" w14:textId="4BC89448" w:rsidR="005A5832" w:rsidRPr="00EA471C" w:rsidRDefault="00A10867">
            <w:pPr>
              <w:rPr>
                <w:kern w:val="2"/>
                <w:szCs w:val="24"/>
              </w:rPr>
            </w:pPr>
            <w:r>
              <w:rPr>
                <w:kern w:val="2"/>
                <w:szCs w:val="24"/>
              </w:rPr>
              <w:t>Netaikoma</w:t>
            </w:r>
          </w:p>
        </w:tc>
      </w:tr>
      <w:tr w:rsidR="005A5832" w14:paraId="2EDA0580" w14:textId="77777777" w:rsidTr="00876A9B">
        <w:trPr>
          <w:trHeight w:val="300"/>
        </w:trPr>
        <w:tc>
          <w:tcPr>
            <w:tcW w:w="3539" w:type="dxa"/>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5996" w:type="dxa"/>
            <w:gridSpan w:val="2"/>
          </w:tcPr>
          <w:p w14:paraId="490A1B9A" w14:textId="6500E9CF" w:rsidR="00EA471C" w:rsidRDefault="00A10867" w:rsidP="00EA471C">
            <w:pPr>
              <w:rPr>
                <w:color w:val="4472C4"/>
                <w:kern w:val="2"/>
                <w:szCs w:val="24"/>
              </w:rPr>
            </w:pPr>
            <w:r>
              <w:rPr>
                <w:kern w:val="2"/>
                <w:szCs w:val="24"/>
              </w:rPr>
              <w:t>Netaikoma</w:t>
            </w:r>
          </w:p>
          <w:p w14:paraId="32D19F53" w14:textId="68ED6166" w:rsidR="005A5832" w:rsidRDefault="005A5832">
            <w:pPr>
              <w:rPr>
                <w:color w:val="4472C4"/>
                <w:kern w:val="2"/>
                <w:szCs w:val="24"/>
              </w:rPr>
            </w:pPr>
          </w:p>
        </w:tc>
      </w:tr>
      <w:tr w:rsidR="005A5832" w14:paraId="5D59CB2B" w14:textId="77777777" w:rsidTr="00876A9B">
        <w:trPr>
          <w:trHeight w:val="300"/>
        </w:trPr>
        <w:tc>
          <w:tcPr>
            <w:tcW w:w="3539" w:type="dxa"/>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5996" w:type="dxa"/>
            <w:gridSpan w:val="2"/>
          </w:tcPr>
          <w:p w14:paraId="00D3EDE3" w14:textId="52F5EA34" w:rsidR="005A5832" w:rsidRPr="00EA471C" w:rsidRDefault="00A10867">
            <w:pPr>
              <w:rPr>
                <w:kern w:val="2"/>
                <w:szCs w:val="24"/>
              </w:rPr>
            </w:pPr>
            <w:r>
              <w:rPr>
                <w:kern w:val="2"/>
                <w:szCs w:val="24"/>
              </w:rPr>
              <w:t>Netaikoma</w:t>
            </w:r>
          </w:p>
        </w:tc>
      </w:tr>
      <w:tr w:rsidR="005A5832" w14:paraId="5A9144E8" w14:textId="77777777" w:rsidTr="00876A9B">
        <w:trPr>
          <w:trHeight w:val="300"/>
        </w:trPr>
        <w:tc>
          <w:tcPr>
            <w:tcW w:w="3539" w:type="dxa"/>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5996" w:type="dxa"/>
            <w:gridSpan w:val="2"/>
          </w:tcPr>
          <w:p w14:paraId="5E3CB8FA" w14:textId="3074F84C" w:rsidR="005A5832" w:rsidRDefault="00EA471C">
            <w:pPr>
              <w:rPr>
                <w:color w:val="4472C4"/>
                <w:kern w:val="2"/>
                <w:szCs w:val="24"/>
              </w:rPr>
            </w:pPr>
            <w:r w:rsidRPr="00EA471C">
              <w:rPr>
                <w:color w:val="4472C4"/>
                <w:kern w:val="2"/>
                <w:szCs w:val="24"/>
              </w:rPr>
              <w:t>Netaikoma</w:t>
            </w:r>
          </w:p>
        </w:tc>
      </w:tr>
      <w:tr w:rsidR="005A5832" w14:paraId="259B2F59" w14:textId="77777777">
        <w:trPr>
          <w:trHeight w:val="300"/>
        </w:trPr>
        <w:tc>
          <w:tcPr>
            <w:tcW w:w="9535" w:type="dxa"/>
            <w:gridSpan w:val="3"/>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rsidTr="00876A9B">
        <w:trPr>
          <w:trHeight w:val="300"/>
        </w:trPr>
        <w:tc>
          <w:tcPr>
            <w:tcW w:w="3539" w:type="dxa"/>
          </w:tcPr>
          <w:p w14:paraId="4D742B58" w14:textId="77777777" w:rsidR="005A5832" w:rsidRDefault="00A10867">
            <w:pPr>
              <w:rPr>
                <w:b/>
                <w:bCs/>
                <w:kern w:val="2"/>
                <w:szCs w:val="24"/>
              </w:rPr>
            </w:pPr>
            <w:r>
              <w:rPr>
                <w:b/>
                <w:bCs/>
                <w:kern w:val="2"/>
                <w:szCs w:val="24"/>
              </w:rPr>
              <w:t>10.1. Sutarties sudarymas ir įsigaliojimas</w:t>
            </w:r>
          </w:p>
        </w:tc>
        <w:tc>
          <w:tcPr>
            <w:tcW w:w="5996" w:type="dxa"/>
            <w:gridSpan w:val="2"/>
          </w:tcPr>
          <w:p w14:paraId="3FB9CC41" w14:textId="77777777" w:rsidR="005A5832" w:rsidRDefault="00A10867">
            <w:pPr>
              <w:rPr>
                <w:kern w:val="2"/>
                <w:szCs w:val="24"/>
              </w:rPr>
            </w:pPr>
            <w:r>
              <w:rPr>
                <w:kern w:val="2"/>
                <w:szCs w:val="24"/>
              </w:rPr>
              <w:t>Ši Sutartis laikoma sudaryta, kai (pirma) ją pasirašo abi Šalys, ir (antra) pateikiamas sutarties įvykdymo užtikrinimas.</w:t>
            </w:r>
          </w:p>
          <w:p w14:paraId="792D06D7" w14:textId="2D4D496C" w:rsidR="005A5832" w:rsidRDefault="00A10867">
            <w:pPr>
              <w:rPr>
                <w:color w:val="4472C4"/>
                <w:kern w:val="2"/>
                <w:szCs w:val="24"/>
              </w:rPr>
            </w:pPr>
            <w:r>
              <w:rPr>
                <w:kern w:val="2"/>
                <w:szCs w:val="24"/>
              </w:rPr>
              <w:t xml:space="preserve">Sutartis galioja iki visiško prievolių įvykdymo (kol bus išnaudota Pradinės Sutarties vertė, bet jos terminas negali būti ilgesnis kaip </w:t>
            </w:r>
            <w:r w:rsidR="00235203">
              <w:rPr>
                <w:color w:val="4472C4"/>
                <w:kern w:val="2"/>
                <w:szCs w:val="24"/>
              </w:rPr>
              <w:t>2 (du) mėnesiai.</w:t>
            </w:r>
          </w:p>
        </w:tc>
      </w:tr>
      <w:tr w:rsidR="005A5832" w14:paraId="3AC5F97E" w14:textId="77777777" w:rsidTr="00876A9B">
        <w:trPr>
          <w:trHeight w:val="300"/>
        </w:trPr>
        <w:tc>
          <w:tcPr>
            <w:tcW w:w="3539" w:type="dxa"/>
          </w:tcPr>
          <w:p w14:paraId="0C477A54" w14:textId="77777777" w:rsidR="005A5832" w:rsidRDefault="00A10867">
            <w:pPr>
              <w:rPr>
                <w:b/>
                <w:bCs/>
                <w:kern w:val="2"/>
                <w:szCs w:val="24"/>
              </w:rPr>
            </w:pPr>
            <w:r>
              <w:rPr>
                <w:b/>
                <w:bCs/>
                <w:kern w:val="2"/>
                <w:szCs w:val="24"/>
              </w:rPr>
              <w:t>10.2. Sutarties galiojimo termino pratęsimas</w:t>
            </w:r>
          </w:p>
        </w:tc>
        <w:tc>
          <w:tcPr>
            <w:tcW w:w="5996" w:type="dxa"/>
            <w:gridSpan w:val="2"/>
          </w:tcPr>
          <w:p w14:paraId="24CF2B89" w14:textId="6DDCEF05" w:rsidR="005A5832" w:rsidRDefault="00A10867" w:rsidP="00235203">
            <w:pPr>
              <w:rPr>
                <w:kern w:val="2"/>
                <w:szCs w:val="24"/>
              </w:rPr>
            </w:pPr>
            <w:r>
              <w:rPr>
                <w:kern w:val="2"/>
                <w:szCs w:val="24"/>
              </w:rPr>
              <w:t>Netaikoma</w:t>
            </w:r>
          </w:p>
        </w:tc>
      </w:tr>
      <w:tr w:rsidR="005A5832" w14:paraId="3E00E7BF" w14:textId="77777777">
        <w:trPr>
          <w:trHeight w:val="300"/>
        </w:trPr>
        <w:tc>
          <w:tcPr>
            <w:tcW w:w="9535" w:type="dxa"/>
            <w:gridSpan w:val="3"/>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876A9B">
        <w:trPr>
          <w:trHeight w:val="300"/>
        </w:trPr>
        <w:tc>
          <w:tcPr>
            <w:tcW w:w="3539" w:type="dxa"/>
          </w:tcPr>
          <w:p w14:paraId="43C75B62" w14:textId="77777777" w:rsidR="005A5832" w:rsidRDefault="00A10867">
            <w:pPr>
              <w:rPr>
                <w:b/>
                <w:bCs/>
                <w:kern w:val="2"/>
                <w:szCs w:val="24"/>
              </w:rPr>
            </w:pPr>
            <w:r>
              <w:rPr>
                <w:b/>
                <w:bCs/>
                <w:kern w:val="2"/>
                <w:szCs w:val="24"/>
              </w:rPr>
              <w:t>11.1. Sutarties nutraukimo pagrindai</w:t>
            </w:r>
          </w:p>
        </w:tc>
        <w:tc>
          <w:tcPr>
            <w:tcW w:w="5996" w:type="dxa"/>
            <w:gridSpan w:val="2"/>
          </w:tcPr>
          <w:p w14:paraId="3EFF973D" w14:textId="3458FD7F" w:rsidR="005A5832" w:rsidRPr="00235203"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876A9B">
        <w:trPr>
          <w:trHeight w:val="300"/>
        </w:trPr>
        <w:tc>
          <w:tcPr>
            <w:tcW w:w="3539"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5996" w:type="dxa"/>
            <w:gridSpan w:val="2"/>
          </w:tcPr>
          <w:p w14:paraId="3D148758" w14:textId="77777777" w:rsidR="00235203" w:rsidRPr="00235203" w:rsidRDefault="00235203" w:rsidP="00235203">
            <w:pPr>
              <w:rPr>
                <w:rFonts w:eastAsia="Arial"/>
                <w:kern w:val="2"/>
                <w:szCs w:val="24"/>
              </w:rPr>
            </w:pPr>
            <w:r w:rsidRPr="00235203">
              <w:rPr>
                <w:rFonts w:eastAsia="Arial"/>
                <w:kern w:val="2"/>
                <w:szCs w:val="24"/>
              </w:rPr>
              <w:t>11.2.1. jeigu Tiekėjas nevykdo prisiimtų įsipareigojimų už Sutartyje nustatytą Sutarties kainą;</w:t>
            </w:r>
          </w:p>
          <w:p w14:paraId="57990F0A" w14:textId="77777777" w:rsidR="00235203" w:rsidRPr="00235203" w:rsidRDefault="00235203" w:rsidP="00235203">
            <w:pPr>
              <w:rPr>
                <w:rFonts w:eastAsia="Arial"/>
                <w:kern w:val="2"/>
                <w:szCs w:val="24"/>
                <w:lang w:val="lt"/>
              </w:rPr>
            </w:pPr>
            <w:r w:rsidRPr="00235203">
              <w:rPr>
                <w:rFonts w:eastAsia="Arial"/>
                <w:kern w:val="2"/>
                <w:szCs w:val="24"/>
                <w:lang w:val="lt"/>
              </w:rPr>
              <w:t>11.2.2. jeigu Tiekėjas pažeidžia Prekių pristatymo terminus;</w:t>
            </w:r>
          </w:p>
          <w:p w14:paraId="25E2C4D5" w14:textId="77777777" w:rsidR="00235203" w:rsidRPr="00235203" w:rsidRDefault="00235203" w:rsidP="00235203">
            <w:pPr>
              <w:rPr>
                <w:rFonts w:eastAsia="Arial"/>
                <w:kern w:val="2"/>
                <w:szCs w:val="24"/>
                <w:lang w:val="lt"/>
              </w:rPr>
            </w:pPr>
            <w:r w:rsidRPr="00235203">
              <w:rPr>
                <w:rFonts w:eastAsia="Arial"/>
                <w:kern w:val="2"/>
                <w:szCs w:val="24"/>
                <w:lang w:val="lt"/>
              </w:rPr>
              <w:t>11.2.3. Tiekėjas pažeidžia šios Sutarties nuostatas, reglamentuojančias konkurenciją, intelektinės nuosavybės ar konfidencialios informacijos valdymą;</w:t>
            </w:r>
          </w:p>
          <w:p w14:paraId="4198364C" w14:textId="07A5DCD3" w:rsidR="005A5832" w:rsidRDefault="00235203" w:rsidP="00235203">
            <w:pPr>
              <w:rPr>
                <w:rFonts w:eastAsia="Arial"/>
                <w:color w:val="FF0000"/>
                <w:kern w:val="2"/>
                <w:szCs w:val="24"/>
              </w:rPr>
            </w:pPr>
            <w:r w:rsidRPr="00235203">
              <w:rPr>
                <w:rFonts w:eastAsia="Arial"/>
                <w:kern w:val="2"/>
                <w:szCs w:val="24"/>
                <w:lang w:val="lt"/>
              </w:rPr>
              <w:t>11.2.4. jeigu Prekės neatitiks Techninės specifikacijos.</w:t>
            </w:r>
          </w:p>
        </w:tc>
      </w:tr>
      <w:tr w:rsidR="005A5832" w14:paraId="62F6599E" w14:textId="77777777">
        <w:trPr>
          <w:trHeight w:val="300"/>
        </w:trPr>
        <w:tc>
          <w:tcPr>
            <w:tcW w:w="9535" w:type="dxa"/>
            <w:gridSpan w:val="3"/>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876A9B">
        <w:trPr>
          <w:trHeight w:val="300"/>
        </w:trPr>
        <w:tc>
          <w:tcPr>
            <w:tcW w:w="3539"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5996" w:type="dxa"/>
            <w:gridSpan w:val="2"/>
          </w:tcPr>
          <w:p w14:paraId="5E3819D0" w14:textId="72C51D00"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99159D" w:rsidRPr="0099159D">
              <w:rPr>
                <w:color w:val="4472C4"/>
                <w:kern w:val="2"/>
                <w:szCs w:val="24"/>
                <w:shd w:val="clear" w:color="auto" w:fill="FFFFFF"/>
              </w:rPr>
              <w:t xml:space="preserve">4.4.4.4. </w:t>
            </w:r>
            <w:r>
              <w:rPr>
                <w:color w:val="000000"/>
                <w:kern w:val="2"/>
                <w:szCs w:val="24"/>
                <w:shd w:val="clear" w:color="auto" w:fill="FFFFFF"/>
              </w:rPr>
              <w:t>papunkčiu.</w:t>
            </w:r>
            <w:r>
              <w:rPr>
                <w:color w:val="000000"/>
                <w:kern w:val="2"/>
                <w:szCs w:val="24"/>
              </w:rPr>
              <w:t> </w:t>
            </w:r>
          </w:p>
        </w:tc>
      </w:tr>
      <w:tr w:rsidR="005A5832" w14:paraId="3A212E51" w14:textId="77777777" w:rsidTr="00876A9B">
        <w:trPr>
          <w:trHeight w:val="300"/>
        </w:trPr>
        <w:tc>
          <w:tcPr>
            <w:tcW w:w="3539"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5996" w:type="dxa"/>
            <w:gridSpan w:val="2"/>
          </w:tcPr>
          <w:p w14:paraId="05E9771E" w14:textId="77777777" w:rsidR="00667A2C" w:rsidRPr="00667A2C" w:rsidRDefault="00667A2C" w:rsidP="00667A2C">
            <w:pPr>
              <w:rPr>
                <w:shd w:val="clear" w:color="auto" w:fill="FFFFFF"/>
              </w:rPr>
            </w:pPr>
            <w:r w:rsidRPr="00667A2C">
              <w:rPr>
                <w:shd w:val="clear" w:color="auto" w:fill="FFFFFF"/>
              </w:rPr>
              <w:t>Netaikoma</w:t>
            </w:r>
          </w:p>
          <w:p w14:paraId="35E55601" w14:textId="0E4C6C36" w:rsidR="005A5832" w:rsidRPr="0099159D" w:rsidRDefault="005A5832">
            <w:pPr>
              <w:rPr>
                <w:shd w:val="clear" w:color="auto" w:fill="FFFFFF"/>
              </w:rPr>
            </w:pPr>
          </w:p>
        </w:tc>
      </w:tr>
      <w:tr w:rsidR="005A5832" w14:paraId="366952D4" w14:textId="77777777" w:rsidTr="00876A9B">
        <w:trPr>
          <w:trHeight w:val="300"/>
        </w:trPr>
        <w:tc>
          <w:tcPr>
            <w:tcW w:w="353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5996" w:type="dxa"/>
            <w:gridSpan w:val="2"/>
          </w:tcPr>
          <w:p w14:paraId="69FD5316" w14:textId="3223464B" w:rsidR="005A5832" w:rsidRPr="0099159D" w:rsidRDefault="00A10867">
            <w:pPr>
              <w:rPr>
                <w:szCs w:val="24"/>
                <w:shd w:val="clear" w:color="auto" w:fill="FFFFFF"/>
              </w:rPr>
            </w:pPr>
            <w:r>
              <w:rPr>
                <w:kern w:val="2"/>
                <w:szCs w:val="24"/>
                <w:shd w:val="clear" w:color="auto" w:fill="FFFFFF"/>
              </w:rPr>
              <w:t xml:space="preserve">Tiekėjas privalo Prekes atvežti Pirkėjui ne kelių eismo piko valandomis, </w:t>
            </w:r>
            <w:r>
              <w:rPr>
                <w:color w:val="FF0000"/>
                <w:kern w:val="2"/>
                <w:szCs w:val="24"/>
                <w:shd w:val="clear" w:color="auto" w:fill="FFFFFF"/>
              </w:rPr>
              <w:t xml:space="preserve">pirmadieniais − ketvirtadieniais nuo 14:30 iki 16:00 val., penktadieniais ir švenčių dienų išvakarėse nuo 13:00 iki 14:00 val. </w:t>
            </w:r>
            <w:r>
              <w:rPr>
                <w:kern w:val="2"/>
                <w:szCs w:val="24"/>
                <w:shd w:val="clear" w:color="auto" w:fill="FFFFFF"/>
              </w:rPr>
              <w:t xml:space="preserve">ir trumpiausiais galimais maršrutais. Už </w:t>
            </w:r>
            <w:r>
              <w:rPr>
                <w:kern w:val="2"/>
                <w:szCs w:val="24"/>
                <w:shd w:val="clear" w:color="auto" w:fill="FFFFFF"/>
              </w:rPr>
              <w:lastRenderedPageBreak/>
              <w:t xml:space="preserve">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484BE57" w14:textId="77777777" w:rsidTr="00876A9B">
        <w:trPr>
          <w:trHeight w:val="300"/>
        </w:trPr>
        <w:tc>
          <w:tcPr>
            <w:tcW w:w="3539" w:type="dxa"/>
          </w:tcPr>
          <w:p w14:paraId="019B4EB5" w14:textId="77777777" w:rsidR="005A5832" w:rsidRDefault="00A10867">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5996" w:type="dxa"/>
            <w:gridSpan w:val="2"/>
          </w:tcPr>
          <w:p w14:paraId="0EA03E5A" w14:textId="36399CB8" w:rsidR="005A5832" w:rsidRDefault="00235203">
            <w:pPr>
              <w:rPr>
                <w:kern w:val="2"/>
                <w:szCs w:val="24"/>
              </w:rPr>
            </w:pPr>
            <w:r>
              <w:rPr>
                <w:kern w:val="2"/>
                <w:szCs w:val="24"/>
              </w:rPr>
              <w:t>Netaikoma</w:t>
            </w:r>
          </w:p>
        </w:tc>
      </w:tr>
      <w:tr w:rsidR="005A5832" w14:paraId="248F77FB" w14:textId="77777777" w:rsidTr="00876A9B">
        <w:trPr>
          <w:trHeight w:val="300"/>
        </w:trPr>
        <w:tc>
          <w:tcPr>
            <w:tcW w:w="3539"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5996" w:type="dxa"/>
            <w:gridSpan w:val="2"/>
          </w:tcPr>
          <w:p w14:paraId="78104E0E" w14:textId="7B75E0FA" w:rsidR="005A5832" w:rsidRPr="0099159D"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3"/>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0B1BFC6E" w:rsidR="005A5832" w:rsidRDefault="005A5832">
            <w:pPr>
              <w:jc w:val="center"/>
              <w:rPr>
                <w:kern w:val="2"/>
                <w:szCs w:val="24"/>
              </w:rPr>
            </w:pPr>
          </w:p>
        </w:tc>
      </w:tr>
      <w:tr w:rsidR="005A5832" w14:paraId="1A3B3FB7" w14:textId="77777777" w:rsidTr="00876A9B">
        <w:trPr>
          <w:trHeight w:val="300"/>
        </w:trPr>
        <w:tc>
          <w:tcPr>
            <w:tcW w:w="3539" w:type="dxa"/>
          </w:tcPr>
          <w:p w14:paraId="31A2D71F" w14:textId="77777777" w:rsidR="005A5832" w:rsidRDefault="00A10867">
            <w:pPr>
              <w:rPr>
                <w:b/>
                <w:bCs/>
                <w:kern w:val="2"/>
                <w:szCs w:val="24"/>
              </w:rPr>
            </w:pPr>
            <w:r>
              <w:rPr>
                <w:b/>
                <w:bCs/>
                <w:kern w:val="2"/>
                <w:szCs w:val="24"/>
              </w:rPr>
              <w:t xml:space="preserve">13.1. </w:t>
            </w:r>
          </w:p>
        </w:tc>
        <w:tc>
          <w:tcPr>
            <w:tcW w:w="5996" w:type="dxa"/>
            <w:gridSpan w:val="2"/>
          </w:tcPr>
          <w:p w14:paraId="1F805B4C" w14:textId="3EBDEFA9" w:rsidR="005A5832" w:rsidRDefault="00876A9B">
            <w:pPr>
              <w:rPr>
                <w:kern w:val="2"/>
                <w:szCs w:val="24"/>
              </w:rPr>
            </w:pPr>
            <w:r>
              <w:rPr>
                <w:color w:val="000000"/>
                <w:kern w:val="2"/>
                <w:szCs w:val="24"/>
                <w:shd w:val="clear" w:color="auto" w:fill="FFFFFF"/>
              </w:rPr>
              <w:t>Netaikoma</w:t>
            </w:r>
          </w:p>
        </w:tc>
      </w:tr>
      <w:tr w:rsidR="00876A9B" w14:paraId="0F93D8BB" w14:textId="77777777" w:rsidTr="00876A9B">
        <w:trPr>
          <w:trHeight w:val="300"/>
        </w:trPr>
        <w:tc>
          <w:tcPr>
            <w:tcW w:w="3539" w:type="dxa"/>
          </w:tcPr>
          <w:p w14:paraId="6E07FF6F" w14:textId="77777777" w:rsidR="00876A9B" w:rsidRDefault="00876A9B" w:rsidP="00876A9B">
            <w:pPr>
              <w:rPr>
                <w:b/>
                <w:bCs/>
                <w:kern w:val="2"/>
                <w:szCs w:val="24"/>
              </w:rPr>
            </w:pPr>
            <w:r>
              <w:rPr>
                <w:b/>
                <w:bCs/>
                <w:kern w:val="2"/>
                <w:szCs w:val="24"/>
              </w:rPr>
              <w:t>13.2.</w:t>
            </w:r>
          </w:p>
        </w:tc>
        <w:tc>
          <w:tcPr>
            <w:tcW w:w="5996" w:type="dxa"/>
            <w:gridSpan w:val="2"/>
          </w:tcPr>
          <w:p w14:paraId="632B4F73" w14:textId="54D0C7EA" w:rsidR="00876A9B" w:rsidRDefault="00876A9B" w:rsidP="00876A9B">
            <w:pPr>
              <w:rPr>
                <w:kern w:val="2"/>
                <w:szCs w:val="24"/>
              </w:rPr>
            </w:pPr>
            <w:r w:rsidRPr="00AE0755">
              <w:rPr>
                <w:color w:val="000000"/>
                <w:kern w:val="2"/>
                <w:szCs w:val="24"/>
                <w:shd w:val="clear" w:color="auto" w:fill="FFFFFF"/>
              </w:rPr>
              <w:t>Netaikoma</w:t>
            </w:r>
          </w:p>
        </w:tc>
      </w:tr>
      <w:tr w:rsidR="00876A9B" w14:paraId="11878A07" w14:textId="77777777" w:rsidTr="00876A9B">
        <w:trPr>
          <w:trHeight w:val="300"/>
        </w:trPr>
        <w:tc>
          <w:tcPr>
            <w:tcW w:w="3539" w:type="dxa"/>
          </w:tcPr>
          <w:p w14:paraId="35EE2B44" w14:textId="77777777" w:rsidR="00876A9B" w:rsidRDefault="00876A9B" w:rsidP="00876A9B">
            <w:pPr>
              <w:rPr>
                <w:b/>
                <w:bCs/>
                <w:kern w:val="2"/>
                <w:szCs w:val="24"/>
              </w:rPr>
            </w:pPr>
            <w:r>
              <w:rPr>
                <w:b/>
                <w:bCs/>
                <w:kern w:val="2"/>
                <w:szCs w:val="24"/>
              </w:rPr>
              <w:t>13.3.</w:t>
            </w:r>
          </w:p>
        </w:tc>
        <w:tc>
          <w:tcPr>
            <w:tcW w:w="5996" w:type="dxa"/>
            <w:gridSpan w:val="2"/>
          </w:tcPr>
          <w:p w14:paraId="201CF248" w14:textId="6892511E" w:rsidR="00876A9B" w:rsidRDefault="00876A9B" w:rsidP="00876A9B">
            <w:pPr>
              <w:rPr>
                <w:kern w:val="2"/>
                <w:szCs w:val="24"/>
              </w:rPr>
            </w:pPr>
            <w:r w:rsidRPr="00AE0755">
              <w:rPr>
                <w:color w:val="000000"/>
                <w:kern w:val="2"/>
                <w:szCs w:val="24"/>
                <w:shd w:val="clear" w:color="auto" w:fill="FFFFFF"/>
              </w:rPr>
              <w:t>Netaikoma</w:t>
            </w:r>
          </w:p>
        </w:tc>
      </w:tr>
      <w:tr w:rsidR="00876A9B" w14:paraId="42343E53" w14:textId="77777777" w:rsidTr="00876A9B">
        <w:trPr>
          <w:trHeight w:val="300"/>
        </w:trPr>
        <w:tc>
          <w:tcPr>
            <w:tcW w:w="3539" w:type="dxa"/>
          </w:tcPr>
          <w:p w14:paraId="17C6E82A" w14:textId="77777777" w:rsidR="00876A9B" w:rsidRDefault="00876A9B" w:rsidP="00876A9B">
            <w:pPr>
              <w:rPr>
                <w:b/>
                <w:bCs/>
                <w:kern w:val="2"/>
                <w:szCs w:val="24"/>
              </w:rPr>
            </w:pPr>
            <w:r>
              <w:rPr>
                <w:b/>
                <w:bCs/>
                <w:kern w:val="2"/>
                <w:szCs w:val="24"/>
              </w:rPr>
              <w:t>13.4.</w:t>
            </w:r>
          </w:p>
        </w:tc>
        <w:tc>
          <w:tcPr>
            <w:tcW w:w="5996" w:type="dxa"/>
            <w:gridSpan w:val="2"/>
          </w:tcPr>
          <w:p w14:paraId="63229ED5" w14:textId="503EE86E" w:rsidR="00876A9B" w:rsidRDefault="00876A9B" w:rsidP="00876A9B">
            <w:pPr>
              <w:rPr>
                <w:color w:val="0070C0"/>
                <w:kern w:val="2"/>
                <w:szCs w:val="24"/>
              </w:rPr>
            </w:pPr>
            <w:r w:rsidRPr="00AE0755">
              <w:rPr>
                <w:color w:val="000000"/>
                <w:kern w:val="2"/>
                <w:szCs w:val="24"/>
                <w:shd w:val="clear" w:color="auto" w:fill="FFFFFF"/>
              </w:rPr>
              <w:t>Netaikoma</w:t>
            </w:r>
          </w:p>
        </w:tc>
      </w:tr>
      <w:tr w:rsidR="00876A9B" w14:paraId="6B21B766" w14:textId="77777777" w:rsidTr="00876A9B">
        <w:trPr>
          <w:trHeight w:val="300"/>
        </w:trPr>
        <w:tc>
          <w:tcPr>
            <w:tcW w:w="3539" w:type="dxa"/>
          </w:tcPr>
          <w:p w14:paraId="6947D409" w14:textId="77777777" w:rsidR="00876A9B" w:rsidRDefault="00876A9B" w:rsidP="00876A9B">
            <w:pPr>
              <w:rPr>
                <w:b/>
                <w:bCs/>
                <w:kern w:val="2"/>
                <w:szCs w:val="24"/>
              </w:rPr>
            </w:pPr>
            <w:r>
              <w:rPr>
                <w:b/>
                <w:bCs/>
                <w:kern w:val="2"/>
                <w:szCs w:val="24"/>
              </w:rPr>
              <w:t>13.5.</w:t>
            </w:r>
          </w:p>
        </w:tc>
        <w:tc>
          <w:tcPr>
            <w:tcW w:w="5996" w:type="dxa"/>
            <w:gridSpan w:val="2"/>
          </w:tcPr>
          <w:p w14:paraId="039E4DF7" w14:textId="18679975" w:rsidR="00876A9B" w:rsidRDefault="00876A9B" w:rsidP="00876A9B">
            <w:pPr>
              <w:rPr>
                <w:kern w:val="2"/>
                <w:szCs w:val="24"/>
              </w:rPr>
            </w:pPr>
            <w:r w:rsidRPr="00AE0755">
              <w:rPr>
                <w:color w:val="000000"/>
                <w:kern w:val="2"/>
                <w:szCs w:val="24"/>
                <w:shd w:val="clear" w:color="auto" w:fill="FFFFFF"/>
              </w:rPr>
              <w:t>Netaikoma</w:t>
            </w:r>
          </w:p>
        </w:tc>
      </w:tr>
      <w:tr w:rsidR="005A5832" w14:paraId="2D51BD24" w14:textId="77777777">
        <w:trPr>
          <w:trHeight w:val="300"/>
        </w:trPr>
        <w:tc>
          <w:tcPr>
            <w:tcW w:w="9535" w:type="dxa"/>
            <w:gridSpan w:val="3"/>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876A9B">
        <w:trPr>
          <w:trHeight w:val="300"/>
        </w:trPr>
        <w:tc>
          <w:tcPr>
            <w:tcW w:w="3539" w:type="dxa"/>
          </w:tcPr>
          <w:p w14:paraId="33D1E7D8" w14:textId="77777777" w:rsidR="005A5832" w:rsidRDefault="00A10867">
            <w:pPr>
              <w:jc w:val="center"/>
              <w:rPr>
                <w:b/>
                <w:bCs/>
                <w:kern w:val="2"/>
                <w:szCs w:val="24"/>
              </w:rPr>
            </w:pPr>
            <w:r>
              <w:rPr>
                <w:b/>
                <w:bCs/>
                <w:kern w:val="2"/>
                <w:szCs w:val="24"/>
              </w:rPr>
              <w:t>14.1. Priedas Nr. 1</w:t>
            </w:r>
          </w:p>
        </w:tc>
        <w:tc>
          <w:tcPr>
            <w:tcW w:w="5996" w:type="dxa"/>
            <w:gridSpan w:val="2"/>
          </w:tcPr>
          <w:p w14:paraId="16B8142D" w14:textId="11DEA8E4" w:rsidR="005A5832" w:rsidRPr="00B33749" w:rsidRDefault="00B33749" w:rsidP="00B33749">
            <w:pPr>
              <w:rPr>
                <w:kern w:val="2"/>
                <w:szCs w:val="24"/>
              </w:rPr>
            </w:pPr>
            <w:r w:rsidRPr="00B33749">
              <w:rPr>
                <w:kern w:val="2"/>
                <w:szCs w:val="24"/>
              </w:rPr>
              <w:t>1 priedas Techninė specifikacija</w:t>
            </w:r>
          </w:p>
        </w:tc>
      </w:tr>
      <w:tr w:rsidR="005A5832" w14:paraId="0153FAD0" w14:textId="77777777" w:rsidTr="00876A9B">
        <w:trPr>
          <w:trHeight w:val="300"/>
        </w:trPr>
        <w:tc>
          <w:tcPr>
            <w:tcW w:w="3539" w:type="dxa"/>
          </w:tcPr>
          <w:p w14:paraId="7DDB0AFC" w14:textId="77777777" w:rsidR="005A5832" w:rsidRDefault="00A10867">
            <w:pPr>
              <w:jc w:val="center"/>
              <w:rPr>
                <w:b/>
                <w:bCs/>
                <w:kern w:val="2"/>
                <w:szCs w:val="24"/>
              </w:rPr>
            </w:pPr>
            <w:r>
              <w:rPr>
                <w:b/>
                <w:bCs/>
                <w:kern w:val="2"/>
                <w:szCs w:val="24"/>
              </w:rPr>
              <w:t>14.2. Priedas Nr. 2</w:t>
            </w:r>
          </w:p>
        </w:tc>
        <w:tc>
          <w:tcPr>
            <w:tcW w:w="5996" w:type="dxa"/>
            <w:gridSpan w:val="2"/>
          </w:tcPr>
          <w:p w14:paraId="57415B2F" w14:textId="3C9E3E5C" w:rsidR="005A5832" w:rsidRPr="00B33749" w:rsidRDefault="00B33749" w:rsidP="00B33749">
            <w:pPr>
              <w:rPr>
                <w:kern w:val="2"/>
                <w:szCs w:val="24"/>
              </w:rPr>
            </w:pPr>
            <w:r w:rsidRPr="00B33749">
              <w:rPr>
                <w:kern w:val="2"/>
                <w:szCs w:val="24"/>
              </w:rPr>
              <w:t>2 priedas Pasiūlymas</w:t>
            </w:r>
          </w:p>
        </w:tc>
      </w:tr>
      <w:tr w:rsidR="005A5832" w14:paraId="584DB3DF" w14:textId="77777777">
        <w:tc>
          <w:tcPr>
            <w:tcW w:w="9535" w:type="dxa"/>
            <w:gridSpan w:val="3"/>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2"/>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2"/>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bl>
    <w:p w14:paraId="0463A469" w14:textId="77777777" w:rsidR="005A5832" w:rsidRDefault="00A10867">
      <w:pPr>
        <w:jc w:val="center"/>
        <w:rPr>
          <w:szCs w:val="24"/>
        </w:rPr>
      </w:pPr>
      <w:r>
        <w:rPr>
          <w:color w:val="000000"/>
          <w:szCs w:val="24"/>
        </w:rPr>
        <w:t>_______________</w:t>
      </w:r>
    </w:p>
    <w:sectPr w:rsidR="005A5832" w:rsidSect="00876A9B">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276"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61B1E" w14:textId="77777777" w:rsidR="00D8133A" w:rsidRDefault="00D8133A">
      <w:pPr>
        <w:rPr>
          <w:kern w:val="2"/>
          <w:sz w:val="22"/>
          <w:szCs w:val="22"/>
          <w:lang w:val="en-US"/>
        </w:rPr>
      </w:pPr>
      <w:r>
        <w:rPr>
          <w:kern w:val="2"/>
          <w:sz w:val="22"/>
          <w:szCs w:val="22"/>
          <w:lang w:val="en-US"/>
        </w:rPr>
        <w:separator/>
      </w:r>
    </w:p>
  </w:endnote>
  <w:endnote w:type="continuationSeparator" w:id="0">
    <w:p w14:paraId="2456A042" w14:textId="77777777" w:rsidR="00D8133A" w:rsidRDefault="00D8133A">
      <w:pPr>
        <w:rPr>
          <w:kern w:val="2"/>
          <w:sz w:val="22"/>
          <w:szCs w:val="22"/>
          <w:lang w:val="en-US"/>
        </w:rPr>
      </w:pPr>
      <w:r>
        <w:rPr>
          <w:kern w:val="2"/>
          <w:sz w:val="22"/>
          <w:szCs w:val="22"/>
          <w:lang w:val="en-US"/>
        </w:rPr>
        <w:continuationSeparator/>
      </w:r>
    </w:p>
  </w:endnote>
  <w:endnote w:type="continuationNotice" w:id="1">
    <w:p w14:paraId="2DF9B41A" w14:textId="77777777" w:rsidR="00D8133A" w:rsidRDefault="00D8133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7E6CB" w14:textId="77777777" w:rsidR="00D8133A" w:rsidRDefault="00D8133A">
      <w:pPr>
        <w:rPr>
          <w:kern w:val="2"/>
          <w:sz w:val="22"/>
          <w:szCs w:val="22"/>
          <w:lang w:val="en-US"/>
        </w:rPr>
      </w:pPr>
      <w:r>
        <w:rPr>
          <w:kern w:val="2"/>
          <w:sz w:val="22"/>
          <w:szCs w:val="22"/>
          <w:lang w:val="en-US"/>
        </w:rPr>
        <w:separator/>
      </w:r>
    </w:p>
  </w:footnote>
  <w:footnote w:type="continuationSeparator" w:id="0">
    <w:p w14:paraId="2B8D0A0A" w14:textId="77777777" w:rsidR="00D8133A" w:rsidRDefault="00D8133A">
      <w:pPr>
        <w:rPr>
          <w:kern w:val="2"/>
          <w:sz w:val="22"/>
          <w:szCs w:val="22"/>
          <w:lang w:val="en-US"/>
        </w:rPr>
      </w:pPr>
      <w:r>
        <w:rPr>
          <w:kern w:val="2"/>
          <w:sz w:val="22"/>
          <w:szCs w:val="22"/>
          <w:lang w:val="en-US"/>
        </w:rPr>
        <w:continuationSeparator/>
      </w:r>
    </w:p>
  </w:footnote>
  <w:footnote w:type="continuationNotice" w:id="1">
    <w:p w14:paraId="57AD2E02" w14:textId="77777777" w:rsidR="00D8133A" w:rsidRDefault="00D8133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E71E1"/>
    <w:multiLevelType w:val="hybridMultilevel"/>
    <w:tmpl w:val="1A86F07E"/>
    <w:lvl w:ilvl="0" w:tplc="0FC2C44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C10082"/>
    <w:multiLevelType w:val="hybridMultilevel"/>
    <w:tmpl w:val="67BAC152"/>
    <w:lvl w:ilvl="0" w:tplc="5D727A90">
      <w:start w:val="1"/>
      <w:numFmt w:val="decimal"/>
      <w:lvlText w:val="%1."/>
      <w:lvlJc w:val="left"/>
      <w:pPr>
        <w:ind w:left="501" w:hanging="360"/>
      </w:pPr>
      <w:rPr>
        <w:rFonts w:hint="default"/>
      </w:rPr>
    </w:lvl>
    <w:lvl w:ilvl="1" w:tplc="04270019">
      <w:start w:val="1"/>
      <w:numFmt w:val="lowerLetter"/>
      <w:lvlText w:val="%2."/>
      <w:lvlJc w:val="left"/>
      <w:pPr>
        <w:ind w:left="3144" w:hanging="360"/>
      </w:pPr>
    </w:lvl>
    <w:lvl w:ilvl="2" w:tplc="0427001B" w:tentative="1">
      <w:start w:val="1"/>
      <w:numFmt w:val="lowerRoman"/>
      <w:lvlText w:val="%3."/>
      <w:lvlJc w:val="right"/>
      <w:pPr>
        <w:ind w:left="3864" w:hanging="180"/>
      </w:pPr>
    </w:lvl>
    <w:lvl w:ilvl="3" w:tplc="0427000F" w:tentative="1">
      <w:start w:val="1"/>
      <w:numFmt w:val="decimal"/>
      <w:lvlText w:val="%4."/>
      <w:lvlJc w:val="left"/>
      <w:pPr>
        <w:ind w:left="4584" w:hanging="360"/>
      </w:pPr>
    </w:lvl>
    <w:lvl w:ilvl="4" w:tplc="04270019" w:tentative="1">
      <w:start w:val="1"/>
      <w:numFmt w:val="lowerLetter"/>
      <w:lvlText w:val="%5."/>
      <w:lvlJc w:val="left"/>
      <w:pPr>
        <w:ind w:left="5304" w:hanging="360"/>
      </w:pPr>
    </w:lvl>
    <w:lvl w:ilvl="5" w:tplc="0427001B" w:tentative="1">
      <w:start w:val="1"/>
      <w:numFmt w:val="lowerRoman"/>
      <w:lvlText w:val="%6."/>
      <w:lvlJc w:val="right"/>
      <w:pPr>
        <w:ind w:left="6024" w:hanging="180"/>
      </w:pPr>
    </w:lvl>
    <w:lvl w:ilvl="6" w:tplc="0427000F" w:tentative="1">
      <w:start w:val="1"/>
      <w:numFmt w:val="decimal"/>
      <w:lvlText w:val="%7."/>
      <w:lvlJc w:val="left"/>
      <w:pPr>
        <w:ind w:left="6744" w:hanging="360"/>
      </w:pPr>
    </w:lvl>
    <w:lvl w:ilvl="7" w:tplc="04270019" w:tentative="1">
      <w:start w:val="1"/>
      <w:numFmt w:val="lowerLetter"/>
      <w:lvlText w:val="%8."/>
      <w:lvlJc w:val="left"/>
      <w:pPr>
        <w:ind w:left="7464" w:hanging="360"/>
      </w:pPr>
    </w:lvl>
    <w:lvl w:ilvl="8" w:tplc="0427001B" w:tentative="1">
      <w:start w:val="1"/>
      <w:numFmt w:val="lowerRoman"/>
      <w:lvlText w:val="%9."/>
      <w:lvlJc w:val="right"/>
      <w:pPr>
        <w:ind w:left="8184" w:hanging="180"/>
      </w:pPr>
    </w:lvl>
  </w:abstractNum>
  <w:num w:numId="1" w16cid:durableId="941952851">
    <w:abstractNumId w:val="0"/>
  </w:num>
  <w:num w:numId="2" w16cid:durableId="15281745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0FFE"/>
    <w:rsid w:val="000778D6"/>
    <w:rsid w:val="000E5E44"/>
    <w:rsid w:val="00235203"/>
    <w:rsid w:val="002379E8"/>
    <w:rsid w:val="003C15BB"/>
    <w:rsid w:val="004E3D89"/>
    <w:rsid w:val="005A5832"/>
    <w:rsid w:val="005B7A1D"/>
    <w:rsid w:val="005F5B23"/>
    <w:rsid w:val="00610099"/>
    <w:rsid w:val="00667A2C"/>
    <w:rsid w:val="00674DC2"/>
    <w:rsid w:val="0080321C"/>
    <w:rsid w:val="00852072"/>
    <w:rsid w:val="00876A9B"/>
    <w:rsid w:val="0089438E"/>
    <w:rsid w:val="0099159D"/>
    <w:rsid w:val="00A10867"/>
    <w:rsid w:val="00A35759"/>
    <w:rsid w:val="00B04C6B"/>
    <w:rsid w:val="00B33749"/>
    <w:rsid w:val="00BA70DF"/>
    <w:rsid w:val="00BE0BD7"/>
    <w:rsid w:val="00D8133A"/>
    <w:rsid w:val="00DB3EA1"/>
    <w:rsid w:val="00EA471C"/>
    <w:rsid w:val="00F215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E3D89"/>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57895">
      <w:bodyDiv w:val="1"/>
      <w:marLeft w:val="0"/>
      <w:marRight w:val="0"/>
      <w:marTop w:val="0"/>
      <w:marBottom w:val="0"/>
      <w:divBdr>
        <w:top w:val="none" w:sz="0" w:space="0" w:color="auto"/>
        <w:left w:val="none" w:sz="0" w:space="0" w:color="auto"/>
        <w:bottom w:val="none" w:sz="0" w:space="0" w:color="auto"/>
        <w:right w:val="none" w:sz="0" w:space="0" w:color="auto"/>
      </w:divBdr>
      <w:divsChild>
        <w:div w:id="1897281830">
          <w:marLeft w:val="0"/>
          <w:marRight w:val="0"/>
          <w:marTop w:val="0"/>
          <w:marBottom w:val="0"/>
          <w:divBdr>
            <w:top w:val="none" w:sz="0" w:space="0" w:color="auto"/>
            <w:left w:val="none" w:sz="0" w:space="0" w:color="auto"/>
            <w:bottom w:val="none" w:sz="0" w:space="0" w:color="auto"/>
            <w:right w:val="none" w:sz="0" w:space="0" w:color="auto"/>
          </w:divBdr>
        </w:div>
      </w:divsChild>
    </w:div>
    <w:div w:id="681469069">
      <w:bodyDiv w:val="1"/>
      <w:marLeft w:val="0"/>
      <w:marRight w:val="0"/>
      <w:marTop w:val="0"/>
      <w:marBottom w:val="0"/>
      <w:divBdr>
        <w:top w:val="none" w:sz="0" w:space="0" w:color="auto"/>
        <w:left w:val="none" w:sz="0" w:space="0" w:color="auto"/>
        <w:bottom w:val="none" w:sz="0" w:space="0" w:color="auto"/>
        <w:right w:val="none" w:sz="0" w:space="0" w:color="auto"/>
      </w:divBdr>
      <w:divsChild>
        <w:div w:id="1899123435">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22769385">
      <w:bodyDiv w:val="1"/>
      <w:marLeft w:val="0"/>
      <w:marRight w:val="0"/>
      <w:marTop w:val="0"/>
      <w:marBottom w:val="0"/>
      <w:divBdr>
        <w:top w:val="none" w:sz="0" w:space="0" w:color="auto"/>
        <w:left w:val="none" w:sz="0" w:space="0" w:color="auto"/>
        <w:bottom w:val="none" w:sz="0" w:space="0" w:color="auto"/>
        <w:right w:val="none" w:sz="0" w:space="0" w:color="auto"/>
      </w:divBdr>
      <w:divsChild>
        <w:div w:id="1132166044">
          <w:marLeft w:val="0"/>
          <w:marRight w:val="0"/>
          <w:marTop w:val="0"/>
          <w:marBottom w:val="0"/>
          <w:divBdr>
            <w:top w:val="none" w:sz="0" w:space="0" w:color="auto"/>
            <w:left w:val="none" w:sz="0" w:space="0" w:color="auto"/>
            <w:bottom w:val="none" w:sz="0" w:space="0" w:color="auto"/>
            <w:right w:val="none" w:sz="0" w:space="0" w:color="auto"/>
          </w:divBdr>
        </w:div>
      </w:divsChild>
    </w:div>
    <w:div w:id="1654990165">
      <w:bodyDiv w:val="1"/>
      <w:marLeft w:val="0"/>
      <w:marRight w:val="0"/>
      <w:marTop w:val="0"/>
      <w:marBottom w:val="0"/>
      <w:divBdr>
        <w:top w:val="none" w:sz="0" w:space="0" w:color="auto"/>
        <w:left w:val="none" w:sz="0" w:space="0" w:color="auto"/>
        <w:bottom w:val="none" w:sz="0" w:space="0" w:color="auto"/>
        <w:right w:val="none" w:sz="0" w:space="0" w:color="auto"/>
      </w:divBdr>
      <w:divsChild>
        <w:div w:id="1893078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Pages>
  <Words>8500</Words>
  <Characters>4845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12</cp:revision>
  <dcterms:created xsi:type="dcterms:W3CDTF">2024-02-09T05:02:00Z</dcterms:created>
  <dcterms:modified xsi:type="dcterms:W3CDTF">2025-07-30T07:52:00Z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